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35" w:rsidRDefault="00956635" w:rsidP="0095663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56635">
        <w:rPr>
          <w:rFonts w:asciiTheme="minorHAnsi" w:hAnsiTheme="minorHAnsi"/>
          <w:b/>
          <w:bCs/>
          <w:iCs/>
          <w:sz w:val="32"/>
          <w:szCs w:val="32"/>
          <w:u w:val="single"/>
          <w:lang w:eastAsia="ar-SA"/>
        </w:rPr>
        <w:t>C</w:t>
      </w:r>
      <w:r w:rsidRPr="00956635">
        <w:rPr>
          <w:rFonts w:asciiTheme="minorHAnsi" w:hAnsiTheme="minorHAnsi"/>
          <w:b/>
          <w:sz w:val="32"/>
          <w:szCs w:val="32"/>
          <w:u w:val="single"/>
        </w:rPr>
        <w:t>ompte-rendu de la réunion ordinaire du 25 janvier 2018.</w:t>
      </w:r>
    </w:p>
    <w:p w:rsidR="00673926" w:rsidRPr="00956635" w:rsidRDefault="005D1F24" w:rsidP="00956635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70485</wp:posOffset>
                </wp:positionV>
                <wp:extent cx="1914525" cy="1885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26" w:rsidRDefault="00673926" w:rsidP="00673926">
                            <w:r w:rsidRPr="00B80A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4863" cy="176212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image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989" cy="1764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1.65pt;margin-top:5.55pt;width:150.7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" filled="f" stroked="f">
                <v:textbox>
                  <w:txbxContent>
                    <w:p w:rsidR="00673926" w:rsidRDefault="00673926" w:rsidP="00673926">
                      <w:r w:rsidRPr="00B80A09">
                        <w:rPr>
                          <w:noProof/>
                        </w:rPr>
                        <w:drawing>
                          <wp:inline distT="0" distB="0" distL="0" distR="0">
                            <wp:extent cx="1774863" cy="176212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image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989" cy="1764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45ED">
        <w:rPr>
          <w:rFonts w:asciiTheme="minorHAnsi" w:hAnsiTheme="minorHAnsi"/>
          <w:b/>
          <w:bCs/>
          <w:iCs/>
          <w:u w:val="single"/>
          <w:lang w:val="fr-BE"/>
        </w:rPr>
        <w:t>Présent</w:t>
      </w:r>
      <w:r w:rsidR="00673926" w:rsidRPr="00F301D6">
        <w:rPr>
          <w:rFonts w:asciiTheme="minorHAnsi" w:hAnsiTheme="minorHAnsi"/>
          <w:b/>
          <w:bCs/>
          <w:iCs/>
          <w:u w:val="single"/>
          <w:lang w:val="fr-BE"/>
        </w:rPr>
        <w:t xml:space="preserve"> : </w:t>
      </w:r>
    </w:p>
    <w:p w:rsidR="00673926" w:rsidRDefault="009945ED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u w:val="single"/>
          <w:lang w:val="fr-BE"/>
        </w:rPr>
        <w:t>Invité</w:t>
      </w:r>
      <w:r w:rsidR="00673926">
        <w:rPr>
          <w:rFonts w:asciiTheme="minorHAnsi" w:hAnsiTheme="minorHAnsi"/>
          <w:u w:val="single"/>
          <w:lang w:val="fr-BE"/>
        </w:rPr>
        <w:t> :</w:t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lang w:val="fr-BE"/>
        </w:rPr>
        <w:tab/>
      </w:r>
      <w:r w:rsidR="00673926">
        <w:rPr>
          <w:rFonts w:asciiTheme="minorHAnsi" w:hAnsiTheme="minorHAnsi"/>
          <w:u w:val="single"/>
          <w:lang w:val="fr-BE"/>
        </w:rPr>
        <w:t xml:space="preserve"> </w:t>
      </w:r>
    </w:p>
    <w:p w:rsidR="00673926" w:rsidRDefault="00407034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lang w:val="fr-BE"/>
        </w:rPr>
        <w:t>Mr Mol</w:t>
      </w:r>
    </w:p>
    <w:p w:rsidR="00407034" w:rsidRPr="00673926" w:rsidRDefault="00407034" w:rsidP="00673926">
      <w:pPr>
        <w:pStyle w:val="NormalWeb"/>
        <w:spacing w:before="0" w:after="0"/>
        <w:rPr>
          <w:rFonts w:asciiTheme="minorHAnsi" w:hAnsiTheme="minorHAnsi"/>
          <w:sz w:val="16"/>
          <w:szCs w:val="16"/>
          <w:lang w:val="fr-BE"/>
        </w:rPr>
      </w:pPr>
    </w:p>
    <w:p w:rsidR="00673926" w:rsidRPr="00681DE7" w:rsidRDefault="00673926" w:rsidP="00673926">
      <w:pPr>
        <w:pStyle w:val="NormalWeb"/>
        <w:spacing w:before="0" w:after="0"/>
        <w:rPr>
          <w:rFonts w:asciiTheme="minorHAnsi" w:hAnsiTheme="minorHAnsi"/>
        </w:rPr>
      </w:pPr>
      <w:r w:rsidRPr="00681DE7">
        <w:rPr>
          <w:rFonts w:asciiTheme="minorHAnsi" w:hAnsiTheme="minorHAnsi"/>
          <w:u w:val="single"/>
          <w:lang w:val="fr-BE"/>
        </w:rPr>
        <w:t xml:space="preserve">Membres du Conseil d’Administration de l’asbl APSAR           </w:t>
      </w:r>
    </w:p>
    <w:p w:rsidR="00673926" w:rsidRPr="00407034" w:rsidRDefault="00402DA3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</w:rPr>
        <w:t xml:space="preserve">• </w:t>
      </w:r>
      <w:r w:rsidR="00673926">
        <w:rPr>
          <w:rFonts w:asciiTheme="minorHAnsi" w:hAnsiTheme="minorHAnsi"/>
        </w:rPr>
        <w:t>Mr Vincent Vandercam</w:t>
      </w:r>
      <w:r w:rsidR="00673926" w:rsidRPr="00681DE7">
        <w:rPr>
          <w:rFonts w:asciiTheme="minorHAnsi" w:hAnsiTheme="minorHAnsi"/>
        </w:rPr>
        <w:t>, président</w:t>
      </w:r>
      <w:r w:rsidR="00673926" w:rsidRPr="00681DE7">
        <w:rPr>
          <w:rFonts w:asciiTheme="minorHAnsi" w:hAnsiTheme="minorHAnsi"/>
          <w:lang w:val="fr-BE"/>
        </w:rPr>
        <w:t xml:space="preserve"> </w:t>
      </w:r>
    </w:p>
    <w:p w:rsidR="00407034" w:rsidRPr="00673926" w:rsidRDefault="00407034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</w:rPr>
        <w:t xml:space="preserve">• </w:t>
      </w:r>
      <w:r>
        <w:rPr>
          <w:rFonts w:asciiTheme="minorHAnsi" w:hAnsiTheme="minorHAnsi"/>
          <w:iCs/>
          <w:lang w:val="fr-BE"/>
        </w:rPr>
        <w:t>Mme Valérie Pichon</w:t>
      </w:r>
      <w:r w:rsidRPr="00681DE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vice-</w:t>
      </w:r>
      <w:r w:rsidRPr="00681DE7">
        <w:rPr>
          <w:rFonts w:asciiTheme="minorHAnsi" w:hAnsiTheme="minorHAnsi"/>
        </w:rPr>
        <w:t>président</w:t>
      </w:r>
      <w:r>
        <w:rPr>
          <w:rFonts w:asciiTheme="minorHAnsi" w:hAnsiTheme="minorHAnsi"/>
        </w:rPr>
        <w:t>e</w:t>
      </w:r>
    </w:p>
    <w:p w:rsidR="00673926" w:rsidRDefault="00402DA3" w:rsidP="00673926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  <w:r>
        <w:rPr>
          <w:rFonts w:asciiTheme="minorHAnsi" w:hAnsiTheme="minorHAnsi"/>
        </w:rPr>
        <w:t xml:space="preserve">• </w:t>
      </w:r>
      <w:r w:rsidR="00673926">
        <w:rPr>
          <w:rFonts w:asciiTheme="minorHAnsi" w:hAnsiTheme="minorHAnsi"/>
          <w:iCs/>
          <w:lang w:val="fr-BE"/>
        </w:rPr>
        <w:t>Mme Sabine Morsa</w:t>
      </w:r>
      <w:r w:rsidR="00234E1E">
        <w:rPr>
          <w:rFonts w:asciiTheme="minorHAnsi" w:hAnsiTheme="minorHAnsi"/>
        </w:rPr>
        <w:t xml:space="preserve">, </w:t>
      </w:r>
      <w:r w:rsidR="00407034">
        <w:rPr>
          <w:rFonts w:asciiTheme="minorHAnsi" w:hAnsiTheme="minorHAnsi"/>
        </w:rPr>
        <w:t>trésorière</w:t>
      </w:r>
    </w:p>
    <w:p w:rsidR="00673926" w:rsidRPr="00673926" w:rsidRDefault="00402DA3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</w:rPr>
        <w:t xml:space="preserve">• </w:t>
      </w:r>
      <w:r w:rsidR="00673926" w:rsidRPr="00673926">
        <w:rPr>
          <w:rFonts w:asciiTheme="minorHAnsi" w:hAnsiTheme="minorHAnsi"/>
        </w:rPr>
        <w:t>Mme</w:t>
      </w:r>
      <w:r w:rsidR="00673926" w:rsidRPr="00673926">
        <w:rPr>
          <w:rFonts w:asciiTheme="minorHAnsi" w:hAnsiTheme="minorHAnsi"/>
          <w:iCs/>
          <w:lang w:val="fr-BE"/>
        </w:rPr>
        <w:t xml:space="preserve"> </w:t>
      </w:r>
      <w:r w:rsidR="00673926">
        <w:rPr>
          <w:rFonts w:asciiTheme="minorHAnsi" w:hAnsiTheme="minorHAnsi"/>
          <w:iCs/>
          <w:lang w:val="fr-BE"/>
        </w:rPr>
        <w:t>Nadia Watripont</w:t>
      </w:r>
      <w:r w:rsidR="00673926" w:rsidRPr="00673926">
        <w:rPr>
          <w:rFonts w:asciiTheme="minorHAnsi" w:hAnsiTheme="minorHAnsi"/>
        </w:rPr>
        <w:t>, secrétaire</w:t>
      </w:r>
    </w:p>
    <w:p w:rsidR="00673926" w:rsidRPr="00673926" w:rsidRDefault="005D1F24" w:rsidP="00673926">
      <w:pPr>
        <w:pStyle w:val="NormalWeb"/>
        <w:spacing w:before="0" w:after="0"/>
        <w:rPr>
          <w:rFonts w:asciiTheme="minorHAnsi" w:hAnsiTheme="minorHAnsi"/>
          <w:iCs/>
          <w:sz w:val="16"/>
          <w:szCs w:val="16"/>
          <w:u w:val="single"/>
          <w:lang w:val="fr-BE"/>
        </w:rPr>
      </w:pPr>
      <w:r>
        <w:rPr>
          <w:rFonts w:asciiTheme="minorHAnsi" w:hAnsiTheme="minorHAnsi"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78105</wp:posOffset>
                </wp:positionV>
                <wp:extent cx="4019550" cy="735330"/>
                <wp:effectExtent l="0" t="0" r="0" b="12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26" w:rsidRDefault="00673926"/>
                          <w:p w:rsidR="00402DA3" w:rsidRPr="00407034" w:rsidRDefault="00402DA3">
                            <w:pPr>
                              <w:rPr>
                                <w:rFonts w:asciiTheme="minorHAnsi" w:hAnsiTheme="minorHAnsi"/>
                                <w:lang w:val="fr-BE"/>
                              </w:rPr>
                            </w:pPr>
                            <w:r w:rsidRPr="00407034">
                              <w:rPr>
                                <w:rFonts w:asciiTheme="minorHAnsi" w:hAnsiTheme="minorHAnsi"/>
                                <w:lang w:val="fr-BE"/>
                              </w:rPr>
                              <w:t xml:space="preserve">• </w:t>
                            </w:r>
                            <w:r w:rsidR="00407034">
                              <w:rPr>
                                <w:rFonts w:asciiTheme="minorHAnsi" w:hAnsiTheme="minorHAnsi"/>
                                <w:iCs/>
                                <w:lang w:val="fr-BE"/>
                              </w:rPr>
                              <w:t>Mme</w:t>
                            </w:r>
                            <w:r w:rsidR="00407034">
                              <w:rPr>
                                <w:rFonts w:asciiTheme="minorHAnsi" w:hAnsiTheme="minorHAnsi"/>
                              </w:rPr>
                              <w:t xml:space="preserve"> Sabine Desclée        </w:t>
                            </w:r>
                            <w:r w:rsidR="00407034" w:rsidRPr="00407034">
                              <w:rPr>
                                <w:rFonts w:asciiTheme="minorHAnsi" w:hAnsiTheme="minorHAnsi"/>
                                <w:lang w:val="fr-BE"/>
                              </w:rPr>
                              <w:t>•</w:t>
                            </w:r>
                            <w:r w:rsidR="00407034">
                              <w:rPr>
                                <w:rFonts w:asciiTheme="minorHAnsi" w:hAnsiTheme="minorHAnsi"/>
                                <w:lang w:val="fr-BE"/>
                              </w:rPr>
                              <w:t xml:space="preserve"> </w:t>
                            </w:r>
                            <w:r w:rsidR="00407034">
                              <w:rPr>
                                <w:rFonts w:asciiTheme="minorHAnsi" w:hAnsiTheme="minorHAnsi"/>
                              </w:rPr>
                              <w:t>Mme Laetitia Dewavrin</w:t>
                            </w:r>
                          </w:p>
                          <w:p w:rsidR="00402DA3" w:rsidRPr="00407034" w:rsidRDefault="00402DA3" w:rsidP="00402DA3">
                            <w:pPr>
                              <w:pStyle w:val="NormalWeb"/>
                              <w:spacing w:before="0" w:after="0"/>
                              <w:rPr>
                                <w:rFonts w:asciiTheme="minorHAnsi" w:hAnsiTheme="minorHAnsi"/>
                                <w:bCs/>
                                <w:iCs/>
                                <w:lang w:val="fr-BE"/>
                              </w:rPr>
                            </w:pPr>
                            <w:r w:rsidRPr="00407034">
                              <w:rPr>
                                <w:rFonts w:asciiTheme="minorHAnsi" w:hAnsiTheme="minorHAnsi"/>
                                <w:lang w:val="fr-BE"/>
                              </w:rPr>
                              <w:t xml:space="preserve">• </w:t>
                            </w:r>
                            <w:r w:rsidR="00407034" w:rsidRPr="00407034">
                              <w:rPr>
                                <w:rFonts w:asciiTheme="minorHAnsi" w:hAnsiTheme="minorHAnsi"/>
                                <w:lang w:val="fr-BE"/>
                              </w:rPr>
                              <w:t>Mr Viannez Bonduelle</w:t>
                            </w:r>
                          </w:p>
                          <w:p w:rsidR="00402DA3" w:rsidRPr="00407034" w:rsidRDefault="00402DA3">
                            <w:pPr>
                              <w:rPr>
                                <w:rFonts w:asciiTheme="minorHAnsi" w:hAnsiTheme="minorHAnsi"/>
                                <w:lang w:val="fr-BE"/>
                              </w:rPr>
                            </w:pPr>
                          </w:p>
                          <w:p w:rsidR="00402DA3" w:rsidRPr="00407034" w:rsidRDefault="00402DA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44.75pt;margin-top:6.15pt;width:316.5pt;height:5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" stroked="f">
                <v:textbox>
                  <w:txbxContent>
                    <w:p w:rsidR="00673926" w:rsidRDefault="00673926"/>
                    <w:p w:rsidR="00402DA3" w:rsidRPr="00407034" w:rsidRDefault="00402DA3">
                      <w:pPr>
                        <w:rPr>
                          <w:rFonts w:asciiTheme="minorHAnsi" w:hAnsiTheme="minorHAnsi"/>
                          <w:lang w:val="fr-BE"/>
                        </w:rPr>
                      </w:pPr>
                      <w:r w:rsidRPr="00407034">
                        <w:rPr>
                          <w:rFonts w:asciiTheme="minorHAnsi" w:hAnsiTheme="minorHAnsi"/>
                          <w:lang w:val="fr-BE"/>
                        </w:rPr>
                        <w:t xml:space="preserve">• </w:t>
                      </w:r>
                      <w:r w:rsidR="00407034">
                        <w:rPr>
                          <w:rFonts w:asciiTheme="minorHAnsi" w:hAnsiTheme="minorHAnsi"/>
                          <w:iCs/>
                          <w:lang w:val="fr-BE"/>
                        </w:rPr>
                        <w:t>Mme</w:t>
                      </w:r>
                      <w:r w:rsidR="00407034">
                        <w:rPr>
                          <w:rFonts w:asciiTheme="minorHAnsi" w:hAnsiTheme="minorHAnsi"/>
                        </w:rPr>
                        <w:t xml:space="preserve"> Sabine Desclée        </w:t>
                      </w:r>
                      <w:r w:rsidR="00407034" w:rsidRPr="00407034">
                        <w:rPr>
                          <w:rFonts w:asciiTheme="minorHAnsi" w:hAnsiTheme="minorHAnsi"/>
                          <w:lang w:val="fr-BE"/>
                        </w:rPr>
                        <w:t>•</w:t>
                      </w:r>
                      <w:r w:rsidR="00407034">
                        <w:rPr>
                          <w:rFonts w:asciiTheme="minorHAnsi" w:hAnsiTheme="minorHAnsi"/>
                          <w:lang w:val="fr-BE"/>
                        </w:rPr>
                        <w:t xml:space="preserve"> </w:t>
                      </w:r>
                      <w:r w:rsidR="00407034">
                        <w:rPr>
                          <w:rFonts w:asciiTheme="minorHAnsi" w:hAnsiTheme="minorHAnsi"/>
                        </w:rPr>
                        <w:t>Mme Laetitia Dewavrin</w:t>
                      </w:r>
                    </w:p>
                    <w:p w:rsidR="00402DA3" w:rsidRPr="00407034" w:rsidRDefault="00402DA3" w:rsidP="00402DA3">
                      <w:pPr>
                        <w:pStyle w:val="NormalWeb"/>
                        <w:spacing w:before="0" w:after="0"/>
                        <w:rPr>
                          <w:rFonts w:asciiTheme="minorHAnsi" w:hAnsiTheme="minorHAnsi"/>
                          <w:bCs/>
                          <w:iCs/>
                          <w:lang w:val="fr-BE"/>
                        </w:rPr>
                      </w:pPr>
                      <w:r w:rsidRPr="00407034">
                        <w:rPr>
                          <w:rFonts w:asciiTheme="minorHAnsi" w:hAnsiTheme="minorHAnsi"/>
                          <w:lang w:val="fr-BE"/>
                        </w:rPr>
                        <w:t xml:space="preserve">• </w:t>
                      </w:r>
                      <w:r w:rsidR="00407034" w:rsidRPr="00407034">
                        <w:rPr>
                          <w:rFonts w:asciiTheme="minorHAnsi" w:hAnsiTheme="minorHAnsi"/>
                          <w:lang w:val="fr-BE"/>
                        </w:rPr>
                        <w:t>Mr Viannez Bonduelle</w:t>
                      </w:r>
                    </w:p>
                    <w:p w:rsidR="00402DA3" w:rsidRPr="00407034" w:rsidRDefault="00402DA3">
                      <w:pPr>
                        <w:rPr>
                          <w:rFonts w:asciiTheme="minorHAnsi" w:hAnsiTheme="minorHAnsi"/>
                          <w:lang w:val="fr-BE"/>
                        </w:rPr>
                      </w:pPr>
                    </w:p>
                    <w:p w:rsidR="00402DA3" w:rsidRPr="00407034" w:rsidRDefault="00402DA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926" w:rsidRPr="00850BA2" w:rsidRDefault="00673926" w:rsidP="00673926">
      <w:pPr>
        <w:pStyle w:val="NormalWeb"/>
        <w:spacing w:before="0" w:after="0"/>
        <w:rPr>
          <w:rFonts w:asciiTheme="minorHAnsi" w:hAnsiTheme="minorHAnsi"/>
          <w:lang w:val="fr-BE"/>
        </w:rPr>
      </w:pPr>
      <w:r>
        <w:rPr>
          <w:rFonts w:asciiTheme="minorHAnsi" w:hAnsiTheme="minorHAnsi"/>
          <w:iCs/>
          <w:u w:val="single"/>
          <w:lang w:val="fr-BE"/>
        </w:rPr>
        <w:t xml:space="preserve">Membres </w:t>
      </w:r>
      <w:r w:rsidRPr="00681DE7">
        <w:rPr>
          <w:rFonts w:asciiTheme="minorHAnsi" w:hAnsiTheme="minorHAnsi"/>
          <w:u w:val="single"/>
          <w:lang w:val="fr-BE"/>
        </w:rPr>
        <w:t xml:space="preserve">de l’asbl APSAR           </w:t>
      </w:r>
    </w:p>
    <w:p w:rsidR="00673926" w:rsidRDefault="00402DA3" w:rsidP="00673926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  <w:r>
        <w:rPr>
          <w:rFonts w:asciiTheme="minorHAnsi" w:hAnsiTheme="minorHAnsi"/>
        </w:rPr>
        <w:t xml:space="preserve">• </w:t>
      </w:r>
      <w:r w:rsidR="00673926">
        <w:rPr>
          <w:rFonts w:asciiTheme="minorHAnsi" w:hAnsiTheme="minorHAnsi"/>
          <w:iCs/>
          <w:lang w:val="fr-BE"/>
        </w:rPr>
        <w:t>Mme Bernadette Lorthioir</w:t>
      </w:r>
    </w:p>
    <w:p w:rsidR="00673926" w:rsidRPr="00DD5B0E" w:rsidRDefault="00402DA3" w:rsidP="00673926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  <w:r w:rsidRPr="00DD5B0E">
        <w:rPr>
          <w:rFonts w:asciiTheme="minorHAnsi" w:hAnsiTheme="minorHAnsi"/>
          <w:lang w:val="fr-BE"/>
        </w:rPr>
        <w:t xml:space="preserve">• </w:t>
      </w:r>
      <w:r w:rsidR="00673926" w:rsidRPr="00DD5B0E">
        <w:rPr>
          <w:rFonts w:asciiTheme="minorHAnsi" w:hAnsiTheme="minorHAnsi"/>
          <w:iCs/>
          <w:lang w:val="fr-BE"/>
        </w:rPr>
        <w:t xml:space="preserve">Mme Irina Legkaia </w:t>
      </w:r>
    </w:p>
    <w:p w:rsidR="00673926" w:rsidRPr="00DD5B0E" w:rsidRDefault="00673926" w:rsidP="00673926">
      <w:pPr>
        <w:pStyle w:val="NormalWeb"/>
        <w:spacing w:before="0" w:after="0" w:line="256" w:lineRule="auto"/>
        <w:rPr>
          <w:rFonts w:asciiTheme="minorHAnsi" w:hAnsiTheme="minorHAnsi"/>
          <w:b/>
          <w:bCs/>
          <w:iCs/>
          <w:u w:val="single"/>
          <w:lang w:val="fr-BE"/>
        </w:rPr>
      </w:pPr>
    </w:p>
    <w:p w:rsidR="00D92187" w:rsidRPr="00402DA3" w:rsidRDefault="00D92187" w:rsidP="00402DA3">
      <w:pPr>
        <w:pStyle w:val="NormalWeb"/>
        <w:spacing w:before="0" w:after="0" w:line="256" w:lineRule="auto"/>
        <w:rPr>
          <w:rFonts w:asciiTheme="minorHAnsi" w:hAnsiTheme="minorHAnsi"/>
          <w:iCs/>
          <w:lang w:val="fr-BE"/>
        </w:rPr>
      </w:pPr>
      <w:r w:rsidRPr="00F1270B">
        <w:rPr>
          <w:rFonts w:asciiTheme="minorHAnsi" w:hAnsiTheme="minorHAnsi"/>
          <w:b/>
          <w:iCs/>
          <w:u w:val="single"/>
          <w:lang w:val="fr-BE"/>
        </w:rPr>
        <w:t>Excusés </w:t>
      </w:r>
      <w:r w:rsidRPr="00F1270B">
        <w:rPr>
          <w:rFonts w:asciiTheme="minorHAnsi" w:hAnsiTheme="minorHAnsi"/>
          <w:b/>
          <w:u w:val="single"/>
          <w:lang w:val="fr-BE"/>
        </w:rPr>
        <w:t>:</w:t>
      </w:r>
      <w:r w:rsidRPr="00F1270B">
        <w:rPr>
          <w:rFonts w:asciiTheme="minorHAnsi" w:hAnsiTheme="minorHAnsi"/>
          <w:b/>
          <w:lang w:val="fr-BE"/>
        </w:rPr>
        <w:t xml:space="preserve"> </w:t>
      </w:r>
      <w:r w:rsidR="00407034" w:rsidRPr="00850BA2">
        <w:rPr>
          <w:rFonts w:asciiTheme="minorHAnsi" w:hAnsiTheme="minorHAnsi"/>
          <w:lang w:val="fr-BE"/>
        </w:rPr>
        <w:t xml:space="preserve">Mr </w:t>
      </w:r>
      <w:r w:rsidR="00407034">
        <w:rPr>
          <w:rFonts w:asciiTheme="minorHAnsi" w:hAnsiTheme="minorHAnsi"/>
          <w:lang w:val="fr-BE"/>
        </w:rPr>
        <w:t>Juste</w:t>
      </w:r>
      <w:r w:rsidR="00407034">
        <w:rPr>
          <w:rFonts w:asciiTheme="minorHAnsi" w:hAnsiTheme="minorHAnsi"/>
          <w:iCs/>
          <w:lang w:val="fr-BE"/>
        </w:rPr>
        <w:t xml:space="preserve">, </w:t>
      </w:r>
      <w:r w:rsidR="00407034">
        <w:rPr>
          <w:rFonts w:asciiTheme="minorHAnsi" w:hAnsiTheme="minorHAnsi"/>
        </w:rPr>
        <w:t>Mme</w:t>
      </w:r>
      <w:r w:rsidR="00407034" w:rsidRPr="00673926">
        <w:rPr>
          <w:rFonts w:asciiTheme="minorHAnsi" w:hAnsiTheme="minorHAnsi"/>
          <w:iCs/>
          <w:lang w:val="fr-BE"/>
        </w:rPr>
        <w:t xml:space="preserve"> </w:t>
      </w:r>
      <w:r w:rsidR="00407034">
        <w:rPr>
          <w:rFonts w:asciiTheme="minorHAnsi" w:hAnsiTheme="minorHAnsi"/>
          <w:iCs/>
          <w:lang w:val="fr-BE"/>
        </w:rPr>
        <w:t>Valérie de Theux</w:t>
      </w:r>
    </w:p>
    <w:p w:rsidR="00D92187" w:rsidRPr="00F1270B" w:rsidRDefault="005D1F24" w:rsidP="00D9218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453.6pt;height:.75pt" o:hralign="center" o:hrstd="t" o:hrnoshade="t" o:hr="t" fillcolor="black [3213]" stroked="f"/>
        </w:pict>
      </w:r>
    </w:p>
    <w:p w:rsidR="00F1270B" w:rsidRDefault="00D92187" w:rsidP="00F1270B">
      <w:pPr>
        <w:pStyle w:val="NormalWeb"/>
        <w:spacing w:before="0" w:after="0"/>
        <w:jc w:val="both"/>
        <w:rPr>
          <w:rFonts w:asciiTheme="minorHAnsi" w:hAnsiTheme="minorHAnsi" w:cs="Arial"/>
        </w:rPr>
      </w:pPr>
      <w:r w:rsidRPr="00F1270B">
        <w:rPr>
          <w:rFonts w:asciiTheme="minorHAnsi" w:hAnsiTheme="minorHAnsi"/>
          <w:u w:val="single"/>
        </w:rPr>
        <w:t>Ordre du jour :</w:t>
      </w:r>
      <w:r w:rsidR="00F1270B" w:rsidRPr="00F1270B">
        <w:rPr>
          <w:rFonts w:asciiTheme="minorHAnsi" w:hAnsiTheme="minorHAnsi" w:cs="Arial"/>
        </w:rPr>
        <w:t xml:space="preserve"> </w:t>
      </w:r>
    </w:p>
    <w:p w:rsidR="00F1270B" w:rsidRPr="00F1270B" w:rsidRDefault="00F1270B" w:rsidP="00F1270B">
      <w:pPr>
        <w:pStyle w:val="NormalWeb"/>
        <w:spacing w:before="0" w:after="0"/>
        <w:jc w:val="both"/>
        <w:rPr>
          <w:rFonts w:asciiTheme="minorHAnsi" w:hAnsiTheme="minorHAnsi" w:cs="Arial"/>
          <w:sz w:val="10"/>
          <w:szCs w:val="10"/>
        </w:rPr>
      </w:pPr>
    </w:p>
    <w:p w:rsidR="00407034" w:rsidRPr="00407034" w:rsidRDefault="00407034" w:rsidP="00407034">
      <w:pPr>
        <w:pStyle w:val="NormalWeb"/>
        <w:numPr>
          <w:ilvl w:val="0"/>
          <w:numId w:val="5"/>
        </w:numPr>
        <w:spacing w:before="0" w:after="0"/>
        <w:ind w:left="1066" w:hanging="357"/>
        <w:jc w:val="both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Lecture et approbation du rapport de la réunion précédente du 21 novembre 2017.</w:t>
      </w:r>
    </w:p>
    <w:p w:rsidR="00407034" w:rsidRPr="00407034" w:rsidRDefault="00407034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Portes ouvertes : premières questions - début d’organisation.</w:t>
      </w:r>
    </w:p>
    <w:p w:rsidR="00407034" w:rsidRPr="00407034" w:rsidRDefault="00407034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Préparation du Conseil de Participation : idées à soumettre.</w:t>
      </w:r>
    </w:p>
    <w:p w:rsidR="00407034" w:rsidRPr="00407034" w:rsidRDefault="00407034" w:rsidP="00407034">
      <w:pPr>
        <w:pStyle w:val="NormalWeb"/>
        <w:numPr>
          <w:ilvl w:val="0"/>
          <w:numId w:val="5"/>
        </w:numPr>
        <w:spacing w:before="0" w:after="0"/>
        <w:ind w:left="1066" w:hanging="357"/>
        <w:jc w:val="both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Gala Cinéma.</w:t>
      </w:r>
    </w:p>
    <w:p w:rsidR="00407034" w:rsidRPr="00407034" w:rsidRDefault="00407034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Contrôle des vélos par la police du 16 janvier 2018.</w:t>
      </w:r>
    </w:p>
    <w:p w:rsidR="00407034" w:rsidRPr="00407034" w:rsidRDefault="00407034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Dispositif « un vélo pour 10 ans »</w:t>
      </w:r>
    </w:p>
    <w:p w:rsidR="00407034" w:rsidRPr="00407034" w:rsidRDefault="00407034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Banque : informations sur mise en ordre</w:t>
      </w:r>
    </w:p>
    <w:p w:rsidR="00407034" w:rsidRPr="00407034" w:rsidRDefault="00407034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Jours blancs : Responsible Young Drivers</w:t>
      </w:r>
    </w:p>
    <w:p w:rsidR="00407034" w:rsidRPr="00407034" w:rsidRDefault="009945ED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Communication des comptes-</w:t>
      </w:r>
      <w:r w:rsidR="00407034" w:rsidRPr="00407034">
        <w:rPr>
          <w:rFonts w:asciiTheme="minorHAnsi" w:hAnsiTheme="minorHAnsi" w:cs="Arial"/>
        </w:rPr>
        <w:t>rendus</w:t>
      </w:r>
    </w:p>
    <w:p w:rsidR="00407034" w:rsidRPr="00407034" w:rsidRDefault="00407034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Tour des niveaux.</w:t>
      </w:r>
    </w:p>
    <w:p w:rsidR="00407034" w:rsidRPr="00407034" w:rsidRDefault="00407034" w:rsidP="00407034">
      <w:pPr>
        <w:pStyle w:val="Paragraphedeliste"/>
        <w:numPr>
          <w:ilvl w:val="0"/>
          <w:numId w:val="5"/>
        </w:numPr>
        <w:ind w:left="1066" w:hanging="357"/>
        <w:rPr>
          <w:rFonts w:asciiTheme="minorHAnsi" w:hAnsiTheme="minorHAnsi" w:cs="Arial"/>
        </w:rPr>
      </w:pPr>
      <w:r w:rsidRPr="00407034">
        <w:rPr>
          <w:rFonts w:asciiTheme="minorHAnsi" w:hAnsiTheme="minorHAnsi" w:cs="Arial"/>
        </w:rPr>
        <w:t>Divers </w:t>
      </w:r>
    </w:p>
    <w:p w:rsidR="00D92187" w:rsidRPr="00F1270B" w:rsidRDefault="00D92187" w:rsidP="00D92187">
      <w:pPr>
        <w:pStyle w:val="NormalWeb"/>
        <w:pBdr>
          <w:bottom w:val="single" w:sz="6" w:space="1" w:color="auto"/>
        </w:pBdr>
        <w:spacing w:before="0" w:after="0"/>
        <w:jc w:val="both"/>
        <w:rPr>
          <w:rFonts w:asciiTheme="minorHAnsi" w:hAnsiTheme="minorHAnsi"/>
          <w:sz w:val="10"/>
          <w:szCs w:val="10"/>
        </w:rPr>
      </w:pPr>
    </w:p>
    <w:p w:rsidR="00D92187" w:rsidRPr="00F1270B" w:rsidRDefault="00D92187" w:rsidP="00D92187">
      <w:pPr>
        <w:rPr>
          <w:rFonts w:asciiTheme="minorHAnsi" w:hAnsiTheme="minorHAnsi"/>
          <w:sz w:val="10"/>
          <w:szCs w:val="10"/>
        </w:rPr>
      </w:pPr>
    </w:p>
    <w:p w:rsidR="00BD5680" w:rsidRPr="00BD5680" w:rsidRDefault="00BD5680" w:rsidP="00D92187">
      <w:pPr>
        <w:rPr>
          <w:rFonts w:asciiTheme="minorHAnsi" w:hAnsiTheme="minorHAnsi"/>
          <w:sz w:val="16"/>
          <w:szCs w:val="16"/>
        </w:rPr>
      </w:pPr>
    </w:p>
    <w:p w:rsidR="00F1270B" w:rsidRPr="00F1270B" w:rsidRDefault="00D92187" w:rsidP="00F1270B">
      <w:pPr>
        <w:pStyle w:val="NormalWeb"/>
        <w:spacing w:before="0" w:after="0"/>
        <w:jc w:val="both"/>
        <w:rPr>
          <w:rFonts w:asciiTheme="minorHAnsi" w:hAnsiTheme="minorHAnsi" w:cs="Arial"/>
          <w:b/>
          <w:u w:val="single"/>
        </w:rPr>
      </w:pPr>
      <w:r w:rsidRPr="00CA0208">
        <w:rPr>
          <w:rFonts w:asciiTheme="minorHAnsi" w:hAnsiTheme="minorHAnsi"/>
          <w:b/>
        </w:rPr>
        <w:t>1-</w:t>
      </w:r>
      <w:r w:rsidRPr="00F1270B">
        <w:rPr>
          <w:rFonts w:asciiTheme="minorHAnsi" w:hAnsiTheme="minorHAnsi" w:cs="Arial"/>
          <w:b/>
          <w:u w:val="single"/>
        </w:rPr>
        <w:t xml:space="preserve"> </w:t>
      </w:r>
      <w:r w:rsidR="00F1270B" w:rsidRPr="00F1270B">
        <w:rPr>
          <w:rFonts w:asciiTheme="minorHAnsi" w:hAnsiTheme="minorHAnsi" w:cs="Arial"/>
          <w:b/>
          <w:u w:val="single"/>
        </w:rPr>
        <w:t xml:space="preserve">Lecture et approbation du rapport de la réunion précédente du </w:t>
      </w:r>
      <w:r w:rsidR="00407034">
        <w:rPr>
          <w:rFonts w:asciiTheme="minorHAnsi" w:hAnsiTheme="minorHAnsi" w:cs="Arial"/>
          <w:b/>
          <w:u w:val="single"/>
        </w:rPr>
        <w:t>21 novembre</w:t>
      </w:r>
      <w:r w:rsidR="00C45207">
        <w:rPr>
          <w:rFonts w:asciiTheme="minorHAnsi" w:hAnsiTheme="minorHAnsi" w:cs="Arial"/>
          <w:b/>
          <w:u w:val="single"/>
        </w:rPr>
        <w:t xml:space="preserve"> </w:t>
      </w:r>
      <w:r w:rsidR="00F1270B" w:rsidRPr="00F1270B">
        <w:rPr>
          <w:rFonts w:asciiTheme="minorHAnsi" w:hAnsiTheme="minorHAnsi" w:cs="Arial"/>
          <w:b/>
          <w:u w:val="single"/>
        </w:rPr>
        <w:t>2017.</w:t>
      </w:r>
    </w:p>
    <w:p w:rsidR="00C60806" w:rsidRPr="00AF6DDE" w:rsidRDefault="00AF6DDE" w:rsidP="00D92187">
      <w:pPr>
        <w:pStyle w:val="NormalWeb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Approuvé</w:t>
      </w:r>
    </w:p>
    <w:p w:rsidR="00AF6DDE" w:rsidRPr="00D04474" w:rsidRDefault="00AF6DDE" w:rsidP="00D92187">
      <w:pPr>
        <w:pStyle w:val="NormalWeb"/>
        <w:spacing w:before="0" w:after="0"/>
        <w:rPr>
          <w:rFonts w:asciiTheme="minorHAnsi" w:hAnsiTheme="minorHAnsi"/>
          <w:sz w:val="16"/>
          <w:szCs w:val="16"/>
        </w:rPr>
      </w:pPr>
    </w:p>
    <w:p w:rsidR="00407034" w:rsidRPr="00AF6DDE" w:rsidRDefault="00D92187" w:rsidP="00407034">
      <w:pPr>
        <w:rPr>
          <w:rFonts w:asciiTheme="minorHAnsi" w:hAnsiTheme="minorHAnsi" w:cs="Arial"/>
        </w:rPr>
      </w:pPr>
      <w:r w:rsidRPr="00407034">
        <w:rPr>
          <w:rFonts w:asciiTheme="minorHAnsi" w:hAnsiTheme="minorHAnsi"/>
          <w:b/>
        </w:rPr>
        <w:t>2-</w:t>
      </w:r>
      <w:r w:rsidR="00124300" w:rsidRPr="00407034">
        <w:rPr>
          <w:rFonts w:asciiTheme="minorHAnsi" w:hAnsiTheme="minorHAnsi" w:cs="Arial"/>
          <w:b/>
          <w:u w:val="single"/>
        </w:rPr>
        <w:t xml:space="preserve"> </w:t>
      </w:r>
      <w:r w:rsidR="00407034" w:rsidRPr="00AF6DDE">
        <w:rPr>
          <w:rFonts w:asciiTheme="minorHAnsi" w:hAnsiTheme="minorHAnsi" w:cs="Arial"/>
          <w:b/>
          <w:u w:val="single"/>
        </w:rPr>
        <w:t>Portes ouvertes </w:t>
      </w:r>
      <w:r w:rsidR="00407034" w:rsidRPr="00AF6DDE">
        <w:rPr>
          <w:rFonts w:asciiTheme="minorHAnsi" w:hAnsiTheme="minorHAnsi" w:cs="Arial"/>
          <w:b/>
        </w:rPr>
        <w:t>: premières questions - début d’organisation</w:t>
      </w:r>
      <w:r w:rsidR="00407034" w:rsidRPr="00AF6DDE">
        <w:rPr>
          <w:rFonts w:asciiTheme="minorHAnsi" w:hAnsiTheme="minorHAnsi" w:cs="Arial"/>
        </w:rPr>
        <w:t>.</w:t>
      </w:r>
    </w:p>
    <w:p w:rsidR="00AF6DDE" w:rsidRDefault="00AF6DDE" w:rsidP="004070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Quelques points pour avancer :</w:t>
      </w:r>
    </w:p>
    <w:p w:rsidR="00AF6DDE" w:rsidRDefault="00AF6DDE" w:rsidP="00AF6DDE">
      <w:pPr>
        <w:pStyle w:val="Paragraphedeliste"/>
        <w:numPr>
          <w:ilvl w:val="0"/>
          <w:numId w:val="4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réservation du matériel sera faite au plus vite chez Deforest</w:t>
      </w:r>
      <w:r w:rsidR="00C32B33">
        <w:rPr>
          <w:rFonts w:asciiTheme="minorHAnsi" w:hAnsiTheme="minorHAnsi" w:cs="Arial"/>
        </w:rPr>
        <w:t>.</w:t>
      </w:r>
    </w:p>
    <w:p w:rsidR="00AF6DDE" w:rsidRDefault="00C32B33" w:rsidP="00AF6DDE">
      <w:pPr>
        <w:pStyle w:val="Paragraphedeliste"/>
        <w:numPr>
          <w:ilvl w:val="0"/>
          <w:numId w:val="4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Demander une liste de boissons locales (soft, bières) + prix afin d’effectuer notre choix. </w:t>
      </w:r>
    </w:p>
    <w:p w:rsidR="00C32B33" w:rsidRDefault="00C32B33" w:rsidP="00AF6DDE">
      <w:pPr>
        <w:pStyle w:val="Paragraphedeliste"/>
        <w:numPr>
          <w:ilvl w:val="0"/>
          <w:numId w:val="4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Gobelets réutilisables : si oui, soit en location, soit en création avec logo APSAR</w:t>
      </w:r>
      <w:r w:rsidR="000E4A49">
        <w:rPr>
          <w:rFonts w:asciiTheme="minorHAnsi" w:hAnsiTheme="minorHAnsi" w:cs="Arial"/>
        </w:rPr>
        <w:t xml:space="preserve"> selon nos finances et priorités</w:t>
      </w:r>
      <w:r>
        <w:rPr>
          <w:rFonts w:asciiTheme="minorHAnsi" w:hAnsiTheme="minorHAnsi" w:cs="Arial"/>
        </w:rPr>
        <w:t>,….</w:t>
      </w:r>
    </w:p>
    <w:p w:rsidR="00C32B33" w:rsidRDefault="000E4A49" w:rsidP="00AF6DDE">
      <w:pPr>
        <w:pStyle w:val="Paragraphedeliste"/>
        <w:numPr>
          <w:ilvl w:val="0"/>
          <w:numId w:val="4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Evènement prévu</w:t>
      </w:r>
      <w:r w:rsidR="00C32B33">
        <w:rPr>
          <w:rFonts w:asciiTheme="minorHAnsi" w:hAnsiTheme="minorHAnsi" w:cs="Arial"/>
        </w:rPr>
        <w:t xml:space="preserve"> par l’école : « Petites scénettes »  dans différents lieux.</w:t>
      </w:r>
    </w:p>
    <w:p w:rsidR="00AF6DDE" w:rsidRPr="000E4A49" w:rsidRDefault="00C32B33" w:rsidP="00407034">
      <w:pPr>
        <w:pStyle w:val="Paragraphedeliste"/>
        <w:numPr>
          <w:ilvl w:val="0"/>
          <w:numId w:val="4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Prévoir une activité pour faire patienter les personnes qui attendent le repas (entre 18</w:t>
      </w:r>
      <w:r w:rsidR="005073CE">
        <w:rPr>
          <w:rFonts w:asciiTheme="minorHAnsi" w:hAnsiTheme="minorHAnsi" w:cs="Arial"/>
        </w:rPr>
        <w:t xml:space="preserve"> et 19h) : karaoké ? voir avec M</w:t>
      </w:r>
      <w:r>
        <w:rPr>
          <w:rFonts w:asciiTheme="minorHAnsi" w:hAnsiTheme="minorHAnsi" w:cs="Arial"/>
        </w:rPr>
        <w:t>onsieur Grugeon.</w:t>
      </w:r>
    </w:p>
    <w:p w:rsidR="005D15B2" w:rsidRDefault="005D15B2" w:rsidP="00AF6DDE">
      <w:pPr>
        <w:rPr>
          <w:rFonts w:asciiTheme="minorHAnsi" w:hAnsiTheme="minorHAnsi" w:cs="Arial"/>
          <w:b/>
          <w:u w:val="single"/>
        </w:rPr>
      </w:pPr>
    </w:p>
    <w:p w:rsidR="00C5001A" w:rsidRDefault="00C5001A" w:rsidP="00AF6DDE">
      <w:pPr>
        <w:rPr>
          <w:rFonts w:asciiTheme="minorHAnsi" w:hAnsiTheme="minorHAnsi" w:cs="Arial"/>
          <w:b/>
          <w:u w:val="single"/>
        </w:rPr>
      </w:pPr>
    </w:p>
    <w:p w:rsidR="00AF6DDE" w:rsidRPr="00AF6DDE" w:rsidRDefault="00AF6DDE" w:rsidP="00AF6DDE">
      <w:pPr>
        <w:rPr>
          <w:rFonts w:asciiTheme="minorHAnsi" w:hAnsiTheme="minorHAnsi" w:cs="Arial"/>
          <w:b/>
          <w:u w:val="single"/>
        </w:rPr>
      </w:pPr>
      <w:r w:rsidRPr="00AF6DDE">
        <w:rPr>
          <w:rFonts w:asciiTheme="minorHAnsi" w:hAnsiTheme="minorHAnsi" w:cs="Arial"/>
          <w:b/>
          <w:u w:val="single"/>
        </w:rPr>
        <w:t>3-Préparation du Conseil de Participation :</w:t>
      </w:r>
      <w:r w:rsidRPr="00C32B33">
        <w:rPr>
          <w:rFonts w:asciiTheme="minorHAnsi" w:hAnsiTheme="minorHAnsi" w:cs="Arial"/>
          <w:b/>
        </w:rPr>
        <w:t xml:space="preserve"> idées à soumettre.</w:t>
      </w:r>
    </w:p>
    <w:p w:rsidR="00423845" w:rsidRDefault="00423845" w:rsidP="0040703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Attention ! Changement de date : </w:t>
      </w:r>
      <w:r w:rsidRPr="00423845">
        <w:rPr>
          <w:rFonts w:asciiTheme="minorHAnsi" w:hAnsiTheme="minorHAnsi" w:cs="Arial"/>
          <w:b/>
        </w:rPr>
        <w:t xml:space="preserve">22 </w:t>
      </w:r>
      <w:r w:rsidR="00672E17">
        <w:rPr>
          <w:rFonts w:asciiTheme="minorHAnsi" w:hAnsiTheme="minorHAnsi" w:cs="Arial"/>
        </w:rPr>
        <w:t>février 20</w:t>
      </w:r>
      <w:r>
        <w:rPr>
          <w:rFonts w:asciiTheme="minorHAnsi" w:hAnsiTheme="minorHAnsi" w:cs="Arial"/>
        </w:rPr>
        <w:t>18 au lieu du 08 février 2018.Monsieur Mol nous demande d’envoyer un mail à</w:t>
      </w:r>
      <w:r w:rsidR="004C7834">
        <w:rPr>
          <w:rFonts w:asciiTheme="minorHAnsi" w:hAnsiTheme="minorHAnsi" w:cs="Arial"/>
        </w:rPr>
        <w:t xml:space="preserve"> madame Liagre avec les idées que l’on souhaite </w:t>
      </w:r>
      <w:r w:rsidR="000E4A49">
        <w:rPr>
          <w:rFonts w:asciiTheme="minorHAnsi" w:hAnsiTheme="minorHAnsi" w:cs="Arial"/>
        </w:rPr>
        <w:t>soumettre au conseil de participation</w:t>
      </w:r>
      <w:r>
        <w:rPr>
          <w:rFonts w:asciiTheme="minorHAnsi" w:hAnsiTheme="minorHAnsi" w:cs="Arial"/>
        </w:rPr>
        <w:t>.</w:t>
      </w:r>
      <w:r w:rsidR="004C783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Proposition soumise lors de cette réunion : mettre en avant les techniciens de notre école (visite de leur atelier,…) lors des portes ouvertes.</w:t>
      </w:r>
    </w:p>
    <w:p w:rsidR="00423845" w:rsidRPr="00DD5B0E" w:rsidRDefault="00423845" w:rsidP="00407034">
      <w:pPr>
        <w:rPr>
          <w:rFonts w:asciiTheme="minorHAnsi" w:hAnsiTheme="minorHAnsi" w:cs="Arial"/>
        </w:rPr>
      </w:pPr>
    </w:p>
    <w:p w:rsidR="005D15B2" w:rsidRDefault="005D15B2" w:rsidP="00042334">
      <w:pPr>
        <w:rPr>
          <w:rFonts w:asciiTheme="minorHAnsi" w:hAnsiTheme="minorHAnsi" w:cs="Arial"/>
          <w:b/>
        </w:rPr>
      </w:pPr>
    </w:p>
    <w:p w:rsidR="00042334" w:rsidRDefault="00AF6DDE" w:rsidP="00042334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4</w:t>
      </w:r>
      <w:r w:rsidR="00042334" w:rsidRPr="00CA0208">
        <w:rPr>
          <w:rFonts w:asciiTheme="minorHAnsi" w:hAnsiTheme="minorHAnsi" w:cs="Arial"/>
          <w:b/>
        </w:rPr>
        <w:t>-</w:t>
      </w:r>
      <w:r w:rsidR="00C45207">
        <w:rPr>
          <w:rFonts w:asciiTheme="minorHAnsi" w:hAnsiTheme="minorHAnsi" w:cs="Arial"/>
          <w:b/>
          <w:u w:val="single"/>
        </w:rPr>
        <w:t xml:space="preserve"> </w:t>
      </w:r>
      <w:r w:rsidR="00042334" w:rsidRPr="00EF7985">
        <w:rPr>
          <w:rFonts w:asciiTheme="minorHAnsi" w:hAnsiTheme="minorHAnsi" w:cs="Arial"/>
          <w:b/>
          <w:u w:val="single"/>
        </w:rPr>
        <w:t>Gala Cinéma :</w:t>
      </w:r>
    </w:p>
    <w:p w:rsidR="00042334" w:rsidRPr="009B3FE7" w:rsidRDefault="005D1F24" w:rsidP="00042334">
      <w:pPr>
        <w:rPr>
          <w:rFonts w:asciiTheme="minorHAnsi" w:hAnsiTheme="minorHAnsi" w:cs="Arial"/>
          <w:b/>
          <w:sz w:val="10"/>
          <w:szCs w:val="10"/>
          <w:u w:val="single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13970</wp:posOffset>
                </wp:positionV>
                <wp:extent cx="5105400" cy="19526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334" w:rsidRPr="00590417" w:rsidRDefault="00042334" w:rsidP="0004233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Date confirmée: </w:t>
                            </w:r>
                            <w:r w:rsidRPr="009036C8">
                              <w:rPr>
                                <w:rFonts w:asciiTheme="minorHAnsi" w:hAnsiTheme="minorHAnsi" w:cs="Arial"/>
                                <w:b/>
                                <w:color w:val="0000FF"/>
                              </w:rPr>
                              <w:t>28 février</w:t>
                            </w:r>
                            <w:r w:rsidR="00802FFF">
                              <w:rPr>
                                <w:rFonts w:asciiTheme="minorHAnsi" w:hAnsiTheme="minorHAnsi" w:cs="Arial"/>
                              </w:rPr>
                              <w:t xml:space="preserve"> 2018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à </w:t>
                            </w:r>
                            <w:r w:rsidRPr="000F3599">
                              <w:rPr>
                                <w:rFonts w:asciiTheme="minorHAnsi" w:hAnsiTheme="minorHAnsi" w:cs="Arial"/>
                                <w:b/>
                              </w:rPr>
                              <w:t>20h00</w:t>
                            </w:r>
                          </w:p>
                          <w:p w:rsidR="00042334" w:rsidRDefault="009036C8" w:rsidP="00042334">
                            <w:pPr>
                              <w:pStyle w:val="NormalWeb"/>
                              <w:spacing w:before="0"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Film</w:t>
                            </w:r>
                            <w:r w:rsidR="00042334" w:rsidRPr="00C75E32">
                              <w:rPr>
                                <w:rFonts w:asciiTheme="minorHAnsi" w:hAnsiTheme="minorHAnsi"/>
                              </w:rPr>
                              <w:t>: "</w:t>
                            </w:r>
                            <w:r w:rsidR="005073CE">
                              <w:rPr>
                                <w:rFonts w:asciiTheme="minorHAnsi" w:hAnsiTheme="minorHAnsi"/>
                                <w:b/>
                              </w:rPr>
                              <w:t>La</w:t>
                            </w:r>
                            <w:r w:rsidR="00042334" w:rsidRPr="00F91879">
                              <w:rPr>
                                <w:rFonts w:asciiTheme="minorHAnsi" w:hAnsiTheme="minorHAnsi"/>
                                <w:b/>
                              </w:rPr>
                              <w:t xml:space="preserve"> Ch'tite famille</w:t>
                            </w:r>
                            <w:r w:rsidR="00042334" w:rsidRPr="00C75E32">
                              <w:rPr>
                                <w:rFonts w:asciiTheme="minorHAnsi" w:hAnsiTheme="minorHAnsi"/>
                              </w:rPr>
                              <w:t xml:space="preserve">" </w:t>
                            </w:r>
                            <w:r w:rsidR="00042334">
                              <w:rPr>
                                <w:rFonts w:asciiTheme="minorHAnsi" w:hAnsiTheme="minorHAnsi"/>
                              </w:rPr>
                              <w:t xml:space="preserve">comédie française réalisée par </w:t>
                            </w:r>
                            <w:r w:rsidR="00042334" w:rsidRPr="00C75E32">
                              <w:rPr>
                                <w:rFonts w:asciiTheme="minorHAnsi" w:hAnsiTheme="minorHAnsi"/>
                              </w:rPr>
                              <w:t>Dan</w:t>
                            </w:r>
                            <w:r w:rsidR="00042334">
                              <w:rPr>
                                <w:rFonts w:asciiTheme="minorHAnsi" w:hAnsiTheme="minorHAnsi"/>
                              </w:rPr>
                              <w:t xml:space="preserve">ny Boon avec Line Renaud, Pierre Richard, etc… </w:t>
                            </w:r>
                          </w:p>
                          <w:p w:rsidR="00042334" w:rsidRPr="00802FFF" w:rsidRDefault="00042334" w:rsidP="00042334">
                            <w:pPr>
                              <w:pStyle w:val="NormalWeb"/>
                              <w:spacing w:before="0" w:after="0"/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042334" w:rsidRPr="000E4A49" w:rsidRDefault="009036C8" w:rsidP="00042334">
                            <w:pPr>
                              <w:rPr>
                                <w:rFonts w:asciiTheme="minorHAnsi" w:hAnsiTheme="minorHAnsi"/>
                                <w:lang w:eastAsia="fr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eastAsia="fr-BE"/>
                              </w:rPr>
                              <w:t xml:space="preserve">Prix : </w:t>
                            </w:r>
                            <w:r w:rsidR="00042334" w:rsidRPr="00802FFF">
                              <w:rPr>
                                <w:rFonts w:asciiTheme="minorHAnsi" w:hAnsiTheme="minorHAnsi"/>
                                <w:b/>
                                <w:u w:val="single"/>
                                <w:lang w:eastAsia="fr-BE"/>
                              </w:rPr>
                              <w:t>10 euros</w:t>
                            </w:r>
                            <w:r w:rsidR="00802FFF">
                              <w:rPr>
                                <w:rFonts w:asciiTheme="minorHAnsi" w:hAnsiTheme="minorHAnsi"/>
                                <w:lang w:eastAsia="fr-BE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  <w:lang w:eastAsia="fr-BE"/>
                              </w:rPr>
                              <w:t xml:space="preserve">pour </w:t>
                            </w:r>
                            <w:r w:rsidR="00802FFF">
                              <w:rPr>
                                <w:rFonts w:asciiTheme="minorHAnsi" w:hAnsiTheme="minorHAnsi"/>
                                <w:lang w:eastAsia="fr-BE"/>
                              </w:rPr>
                              <w:t>tous).</w:t>
                            </w:r>
                            <w:r w:rsidR="000E4A49">
                              <w:rPr>
                                <w:rFonts w:asciiTheme="minorHAnsi" w:hAnsiTheme="minorHAnsi"/>
                                <w:lang w:eastAsia="fr-BE"/>
                              </w:rPr>
                              <w:t xml:space="preserve"> </w:t>
                            </w:r>
                            <w:r w:rsidR="00042334" w:rsidRPr="000E4A49">
                              <w:rPr>
                                <w:rFonts w:asciiTheme="minorHAnsi" w:hAnsiTheme="minorHAnsi"/>
                              </w:rPr>
                              <w:t>Les</w:t>
                            </w:r>
                            <w:r w:rsidR="00042334" w:rsidRPr="000E4A49">
                              <w:rPr>
                                <w:rFonts w:asciiTheme="minorHAnsi" w:hAnsiTheme="minorHAnsi"/>
                                <w:b/>
                              </w:rPr>
                              <w:t xml:space="preserve"> bénéfices </w:t>
                            </w:r>
                            <w:r w:rsidR="000E4A49" w:rsidRPr="000E4A49">
                              <w:rPr>
                                <w:rFonts w:asciiTheme="minorHAnsi" w:hAnsiTheme="minorHAnsi"/>
                              </w:rPr>
                              <w:t xml:space="preserve">(soit 2 euros par ticket) </w:t>
                            </w:r>
                            <w:r w:rsidR="00042334" w:rsidRPr="000E4A49">
                              <w:rPr>
                                <w:rFonts w:asciiTheme="minorHAnsi" w:hAnsiTheme="minorHAnsi"/>
                              </w:rPr>
                              <w:t xml:space="preserve">seront versés au profit de notre association. </w:t>
                            </w:r>
                          </w:p>
                          <w:p w:rsidR="009036C8" w:rsidRPr="000E4A49" w:rsidRDefault="009036C8" w:rsidP="00042334">
                            <w:pPr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672E17" w:rsidRDefault="000E4A49" w:rsidP="0004233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Les tickets sont </w:t>
                            </w:r>
                            <w:r w:rsidRPr="000E4A49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en vente </w:t>
                            </w:r>
                            <w:r w:rsidRPr="00C5001A">
                              <w:rPr>
                                <w:rFonts w:asciiTheme="minorHAnsi" w:hAnsiTheme="minorHAnsi"/>
                              </w:rPr>
                              <w:t>à l’</w:t>
                            </w:r>
                            <w:r w:rsidRPr="00C5001A">
                              <w:rPr>
                                <w:rFonts w:asciiTheme="minorHAnsi" w:hAnsiTheme="minorHAnsi"/>
                                <w:b/>
                              </w:rPr>
                              <w:t xml:space="preserve">accueil </w:t>
                            </w:r>
                            <w:r w:rsidRPr="00C5001A">
                              <w:rPr>
                                <w:rFonts w:asciiTheme="minorHAnsi" w:hAnsiTheme="minorHAnsi"/>
                              </w:rPr>
                              <w:t>de SAR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dès à présent. Il s’agit de ticket à échanger dans le hall du cinéma le jour de la représentation.</w:t>
                            </w:r>
                          </w:p>
                          <w:p w:rsidR="000E4A49" w:rsidRPr="000E4A49" w:rsidRDefault="000E4A49" w:rsidP="00042334">
                            <w:pPr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0E4A49" w:rsidRDefault="000E4A49" w:rsidP="0004233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 publicité sera faite au niveau du site Facebook de notre école.</w:t>
                            </w:r>
                          </w:p>
                          <w:p w:rsidR="000E4A49" w:rsidRDefault="000E4A49" w:rsidP="0004233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+ Email de rappel aux parents.</w:t>
                            </w:r>
                          </w:p>
                          <w:p w:rsidR="000E4A49" w:rsidRPr="000E4A49" w:rsidRDefault="000E4A49" w:rsidP="00042334">
                            <w:pPr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0E4A49" w:rsidRPr="00F91879" w:rsidRDefault="000E4A49" w:rsidP="0004233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8.5pt;margin-top:1.1pt;width:402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" stroked="f">
                <v:textbox>
                  <w:txbxContent>
                    <w:p w:rsidR="00042334" w:rsidRPr="00590417" w:rsidRDefault="00042334" w:rsidP="0004233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Date confirmée: </w:t>
                      </w:r>
                      <w:r w:rsidRPr="009036C8">
                        <w:rPr>
                          <w:rFonts w:asciiTheme="minorHAnsi" w:hAnsiTheme="minorHAnsi" w:cs="Arial"/>
                          <w:b/>
                          <w:color w:val="0000FF"/>
                        </w:rPr>
                        <w:t>28 février</w:t>
                      </w:r>
                      <w:r w:rsidR="00802FFF">
                        <w:rPr>
                          <w:rFonts w:asciiTheme="minorHAnsi" w:hAnsiTheme="minorHAnsi" w:cs="Arial"/>
                        </w:rPr>
                        <w:t xml:space="preserve"> 2018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à </w:t>
                      </w:r>
                      <w:r w:rsidRPr="000F3599">
                        <w:rPr>
                          <w:rFonts w:asciiTheme="minorHAnsi" w:hAnsiTheme="minorHAnsi" w:cs="Arial"/>
                          <w:b/>
                        </w:rPr>
                        <w:t>20h00</w:t>
                      </w:r>
                    </w:p>
                    <w:p w:rsidR="00042334" w:rsidRDefault="009036C8" w:rsidP="00042334">
                      <w:pPr>
                        <w:pStyle w:val="NormalWeb"/>
                        <w:spacing w:before="0"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Film</w:t>
                      </w:r>
                      <w:r w:rsidR="00042334" w:rsidRPr="00C75E32">
                        <w:rPr>
                          <w:rFonts w:asciiTheme="minorHAnsi" w:hAnsiTheme="minorHAnsi"/>
                        </w:rPr>
                        <w:t>: "</w:t>
                      </w:r>
                      <w:r w:rsidR="005073CE">
                        <w:rPr>
                          <w:rFonts w:asciiTheme="minorHAnsi" w:hAnsiTheme="minorHAnsi"/>
                          <w:b/>
                        </w:rPr>
                        <w:t>La</w:t>
                      </w:r>
                      <w:r w:rsidR="00042334" w:rsidRPr="00F91879">
                        <w:rPr>
                          <w:rFonts w:asciiTheme="minorHAnsi" w:hAnsiTheme="minorHAnsi"/>
                          <w:b/>
                        </w:rPr>
                        <w:t xml:space="preserve"> Ch'tite famille</w:t>
                      </w:r>
                      <w:r w:rsidR="00042334" w:rsidRPr="00C75E32">
                        <w:rPr>
                          <w:rFonts w:asciiTheme="minorHAnsi" w:hAnsiTheme="minorHAnsi"/>
                        </w:rPr>
                        <w:t xml:space="preserve">" </w:t>
                      </w:r>
                      <w:r w:rsidR="00042334">
                        <w:rPr>
                          <w:rFonts w:asciiTheme="minorHAnsi" w:hAnsiTheme="minorHAnsi"/>
                        </w:rPr>
                        <w:t xml:space="preserve">comédie française réalisée par </w:t>
                      </w:r>
                      <w:r w:rsidR="00042334" w:rsidRPr="00C75E32">
                        <w:rPr>
                          <w:rFonts w:asciiTheme="minorHAnsi" w:hAnsiTheme="minorHAnsi"/>
                        </w:rPr>
                        <w:t>Dan</w:t>
                      </w:r>
                      <w:r w:rsidR="00042334">
                        <w:rPr>
                          <w:rFonts w:asciiTheme="minorHAnsi" w:hAnsiTheme="minorHAnsi"/>
                        </w:rPr>
                        <w:t xml:space="preserve">ny Boon avec Line Renaud, Pierre Richard, etc… </w:t>
                      </w:r>
                    </w:p>
                    <w:p w:rsidR="00042334" w:rsidRPr="00802FFF" w:rsidRDefault="00042334" w:rsidP="00042334">
                      <w:pPr>
                        <w:pStyle w:val="NormalWeb"/>
                        <w:spacing w:before="0" w:after="0"/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042334" w:rsidRPr="000E4A49" w:rsidRDefault="009036C8" w:rsidP="00042334">
                      <w:pPr>
                        <w:rPr>
                          <w:rFonts w:asciiTheme="minorHAnsi" w:hAnsiTheme="minorHAnsi"/>
                          <w:lang w:eastAsia="fr-BE"/>
                        </w:rPr>
                      </w:pPr>
                      <w:r>
                        <w:rPr>
                          <w:rFonts w:asciiTheme="minorHAnsi" w:hAnsiTheme="minorHAnsi"/>
                          <w:lang w:eastAsia="fr-BE"/>
                        </w:rPr>
                        <w:t xml:space="preserve">Prix : </w:t>
                      </w:r>
                      <w:r w:rsidR="00042334" w:rsidRPr="00802FFF">
                        <w:rPr>
                          <w:rFonts w:asciiTheme="minorHAnsi" w:hAnsiTheme="minorHAnsi"/>
                          <w:b/>
                          <w:u w:val="single"/>
                          <w:lang w:eastAsia="fr-BE"/>
                        </w:rPr>
                        <w:t>10 euros</w:t>
                      </w:r>
                      <w:r w:rsidR="00802FFF">
                        <w:rPr>
                          <w:rFonts w:asciiTheme="minorHAnsi" w:hAnsiTheme="minorHAnsi"/>
                          <w:lang w:eastAsia="fr-BE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  <w:lang w:eastAsia="fr-BE"/>
                        </w:rPr>
                        <w:t xml:space="preserve">pour </w:t>
                      </w:r>
                      <w:r w:rsidR="00802FFF">
                        <w:rPr>
                          <w:rFonts w:asciiTheme="minorHAnsi" w:hAnsiTheme="minorHAnsi"/>
                          <w:lang w:eastAsia="fr-BE"/>
                        </w:rPr>
                        <w:t>tous).</w:t>
                      </w:r>
                      <w:r w:rsidR="000E4A49">
                        <w:rPr>
                          <w:rFonts w:asciiTheme="minorHAnsi" w:hAnsiTheme="minorHAnsi"/>
                          <w:lang w:eastAsia="fr-BE"/>
                        </w:rPr>
                        <w:t xml:space="preserve"> </w:t>
                      </w:r>
                      <w:r w:rsidR="00042334" w:rsidRPr="000E4A49">
                        <w:rPr>
                          <w:rFonts w:asciiTheme="minorHAnsi" w:hAnsiTheme="minorHAnsi"/>
                        </w:rPr>
                        <w:t>Les</w:t>
                      </w:r>
                      <w:r w:rsidR="00042334" w:rsidRPr="000E4A49">
                        <w:rPr>
                          <w:rFonts w:asciiTheme="minorHAnsi" w:hAnsiTheme="minorHAnsi"/>
                          <w:b/>
                        </w:rPr>
                        <w:t xml:space="preserve"> bénéfices </w:t>
                      </w:r>
                      <w:r w:rsidR="000E4A49" w:rsidRPr="000E4A49">
                        <w:rPr>
                          <w:rFonts w:asciiTheme="minorHAnsi" w:hAnsiTheme="minorHAnsi"/>
                        </w:rPr>
                        <w:t xml:space="preserve">(soit 2 euros par ticket) </w:t>
                      </w:r>
                      <w:r w:rsidR="00042334" w:rsidRPr="000E4A49">
                        <w:rPr>
                          <w:rFonts w:asciiTheme="minorHAnsi" w:hAnsiTheme="minorHAnsi"/>
                        </w:rPr>
                        <w:t xml:space="preserve">seront versés au profit de notre association. </w:t>
                      </w:r>
                    </w:p>
                    <w:p w:rsidR="009036C8" w:rsidRPr="000E4A49" w:rsidRDefault="009036C8" w:rsidP="00042334">
                      <w:pPr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:rsidR="00672E17" w:rsidRDefault="000E4A49" w:rsidP="0004233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Les tickets sont </w:t>
                      </w:r>
                      <w:r w:rsidRPr="000E4A49">
                        <w:rPr>
                          <w:rFonts w:asciiTheme="minorHAnsi" w:hAnsiTheme="minorHAnsi"/>
                          <w:u w:val="single"/>
                        </w:rPr>
                        <w:t xml:space="preserve">en vente </w:t>
                      </w:r>
                      <w:r w:rsidRPr="00C5001A">
                        <w:rPr>
                          <w:rFonts w:asciiTheme="minorHAnsi" w:hAnsiTheme="minorHAnsi"/>
                        </w:rPr>
                        <w:t>à l’</w:t>
                      </w:r>
                      <w:r w:rsidRPr="00C5001A">
                        <w:rPr>
                          <w:rFonts w:asciiTheme="minorHAnsi" w:hAnsiTheme="minorHAnsi"/>
                          <w:b/>
                        </w:rPr>
                        <w:t xml:space="preserve">accueil </w:t>
                      </w:r>
                      <w:r w:rsidRPr="00C5001A">
                        <w:rPr>
                          <w:rFonts w:asciiTheme="minorHAnsi" w:hAnsiTheme="minorHAnsi"/>
                        </w:rPr>
                        <w:t>de SAR</w:t>
                      </w:r>
                      <w:r>
                        <w:rPr>
                          <w:rFonts w:asciiTheme="minorHAnsi" w:hAnsiTheme="minorHAnsi"/>
                        </w:rPr>
                        <w:t xml:space="preserve"> dès à présent. Il s’agit de ticket à échanger dans le hall du cinéma le jour de la représentation.</w:t>
                      </w:r>
                    </w:p>
                    <w:p w:rsidR="000E4A49" w:rsidRPr="000E4A49" w:rsidRDefault="000E4A49" w:rsidP="00042334">
                      <w:pPr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:rsidR="000E4A49" w:rsidRDefault="000E4A49" w:rsidP="0004233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La publicité sera faite au niveau du site Facebook de notre école.</w:t>
                      </w:r>
                    </w:p>
                    <w:p w:rsidR="000E4A49" w:rsidRDefault="000E4A49" w:rsidP="0004233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+ Email de rappel aux parents.</w:t>
                      </w:r>
                    </w:p>
                    <w:p w:rsidR="000E4A49" w:rsidRPr="000E4A49" w:rsidRDefault="000E4A49" w:rsidP="00042334">
                      <w:pPr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:rsidR="000E4A49" w:rsidRPr="00F91879" w:rsidRDefault="000E4A49" w:rsidP="0004233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BD1" w:rsidRPr="000E4A49" w:rsidRDefault="00042334" w:rsidP="00777142">
      <w:pPr>
        <w:rPr>
          <w:rFonts w:asciiTheme="minorHAnsi" w:hAnsiTheme="minorHAnsi" w:cs="Arial"/>
          <w:b/>
          <w:u w:val="single"/>
        </w:rPr>
      </w:pPr>
      <w:r>
        <w:rPr>
          <w:noProof/>
        </w:rPr>
        <w:drawing>
          <wp:inline distT="0" distB="0" distL="0" distR="0">
            <wp:extent cx="1445120" cy="1924050"/>
            <wp:effectExtent l="19050" t="0" r="2680" b="0"/>
            <wp:docPr id="5" name="Image 4" descr="Résultat de recherche d'images pour &quot;la ch'tite famille bande annonce en franç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a ch'tite famille bande annonce en français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73" cy="193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E" w:rsidRDefault="00AF6DDE" w:rsidP="00777142">
      <w:pPr>
        <w:rPr>
          <w:rFonts w:asciiTheme="minorHAnsi" w:hAnsiTheme="minorHAnsi" w:cs="Arial"/>
          <w:b/>
          <w:sz w:val="16"/>
          <w:szCs w:val="16"/>
          <w:lang w:val="fr-BE"/>
        </w:rPr>
      </w:pPr>
    </w:p>
    <w:p w:rsidR="005D15B2" w:rsidRDefault="005D15B2" w:rsidP="00AF6DDE">
      <w:pPr>
        <w:rPr>
          <w:rFonts w:asciiTheme="minorHAnsi" w:hAnsiTheme="minorHAnsi" w:cs="Arial"/>
          <w:b/>
        </w:rPr>
      </w:pPr>
    </w:p>
    <w:p w:rsidR="00AF6DDE" w:rsidRDefault="00AF6DDE" w:rsidP="00AF6DDE">
      <w:pPr>
        <w:rPr>
          <w:rFonts w:asciiTheme="minorHAnsi" w:hAnsiTheme="minorHAnsi" w:cs="Arial"/>
        </w:rPr>
      </w:pPr>
      <w:r w:rsidRPr="00AF6DDE">
        <w:rPr>
          <w:rFonts w:asciiTheme="minorHAnsi" w:hAnsiTheme="minorHAnsi" w:cs="Arial"/>
          <w:b/>
        </w:rPr>
        <w:t>5-</w:t>
      </w:r>
      <w:r w:rsidRPr="00AF6DDE">
        <w:rPr>
          <w:rFonts w:asciiTheme="minorHAnsi" w:hAnsiTheme="minorHAnsi" w:cs="Arial"/>
          <w:b/>
          <w:u w:val="single"/>
        </w:rPr>
        <w:t>Contrôle des vélos par la police du 16 janvier 2018</w:t>
      </w:r>
      <w:r w:rsidRPr="00AF6DDE">
        <w:rPr>
          <w:rFonts w:asciiTheme="minorHAnsi" w:hAnsiTheme="minorHAnsi" w:cs="Arial"/>
        </w:rPr>
        <w:t>.</w:t>
      </w:r>
    </w:p>
    <w:p w:rsidR="000E4A49" w:rsidRDefault="000E4A49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pluie étant de la partie, la police </w:t>
      </w:r>
      <w:r w:rsidR="009945ED">
        <w:rPr>
          <w:rFonts w:asciiTheme="minorHAnsi" w:hAnsiTheme="minorHAnsi" w:cs="Arial"/>
        </w:rPr>
        <w:t>n’</w:t>
      </w:r>
      <w:r>
        <w:rPr>
          <w:rFonts w:asciiTheme="minorHAnsi" w:hAnsiTheme="minorHAnsi" w:cs="Arial"/>
        </w:rPr>
        <w:t xml:space="preserve">a effectué </w:t>
      </w:r>
      <w:r w:rsidR="009945ED">
        <w:rPr>
          <w:rFonts w:asciiTheme="minorHAnsi" w:hAnsiTheme="minorHAnsi" w:cs="Arial"/>
        </w:rPr>
        <w:t xml:space="preserve">que </w:t>
      </w:r>
      <w:r>
        <w:rPr>
          <w:rFonts w:asciiTheme="minorHAnsi" w:hAnsiTheme="minorHAnsi" w:cs="Arial"/>
        </w:rPr>
        <w:t>seulement 11 contrôles.</w:t>
      </w:r>
      <w:r w:rsidR="00795A6E">
        <w:rPr>
          <w:rFonts w:asciiTheme="minorHAnsi" w:hAnsiTheme="minorHAnsi" w:cs="Arial"/>
        </w:rPr>
        <w:t xml:space="preserve"> Sur ces 11 vélos, seulement trois étaient en ordre et une seule personne était au courant du contrôle ! </w:t>
      </w:r>
    </w:p>
    <w:p w:rsidR="00795A6E" w:rsidRDefault="00795A6E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Afin de sensibiliser davantage les étudiants, la police nous propose de reconduire cette séance de contrôle et de faire intervenir le SAIS lors du </w:t>
      </w:r>
      <w:r w:rsidR="009945ED">
        <w:rPr>
          <w:rFonts w:asciiTheme="minorHAnsi" w:hAnsiTheme="minorHAnsi" w:cs="Arial"/>
        </w:rPr>
        <w:t>« </w:t>
      </w:r>
      <w:r>
        <w:rPr>
          <w:rFonts w:asciiTheme="minorHAnsi" w:hAnsiTheme="minorHAnsi" w:cs="Arial"/>
        </w:rPr>
        <w:t>SAR ‘Roule</w:t>
      </w:r>
      <w:r w:rsidR="009945ED">
        <w:rPr>
          <w:rFonts w:asciiTheme="minorHAnsi" w:hAnsiTheme="minorHAnsi" w:cs="Arial"/>
        </w:rPr>
        <w:t> »</w:t>
      </w:r>
      <w:r>
        <w:rPr>
          <w:rFonts w:asciiTheme="minorHAnsi" w:hAnsiTheme="minorHAnsi" w:cs="Arial"/>
        </w:rPr>
        <w:t xml:space="preserve"> prochain (mars). En effet, le SAIS réalise le marquage et la remise en ordre des vélos pour un prix démocratique.</w:t>
      </w:r>
    </w:p>
    <w:p w:rsidR="000E4A49" w:rsidRPr="00AF6DDE" w:rsidRDefault="000E4A49" w:rsidP="00AF6DDE">
      <w:pPr>
        <w:rPr>
          <w:rFonts w:asciiTheme="minorHAnsi" w:hAnsiTheme="minorHAnsi" w:cs="Arial"/>
        </w:rPr>
      </w:pPr>
    </w:p>
    <w:p w:rsidR="005D15B2" w:rsidRDefault="005D15B2" w:rsidP="00AF6DDE">
      <w:pPr>
        <w:rPr>
          <w:rFonts w:asciiTheme="minorHAnsi" w:hAnsiTheme="minorHAnsi" w:cs="Arial"/>
          <w:b/>
        </w:rPr>
      </w:pPr>
    </w:p>
    <w:p w:rsidR="00AF6DDE" w:rsidRPr="00AF6DDE" w:rsidRDefault="00AF6DDE" w:rsidP="00AF6DDE">
      <w:pPr>
        <w:rPr>
          <w:rFonts w:asciiTheme="minorHAnsi" w:hAnsiTheme="minorHAnsi" w:cs="Arial"/>
          <w:b/>
        </w:rPr>
      </w:pPr>
      <w:r w:rsidRPr="00AF6DDE">
        <w:rPr>
          <w:rFonts w:asciiTheme="minorHAnsi" w:hAnsiTheme="minorHAnsi" w:cs="Arial"/>
          <w:b/>
        </w:rPr>
        <w:t>6-</w:t>
      </w:r>
      <w:r w:rsidRPr="00AF6DDE">
        <w:rPr>
          <w:rFonts w:asciiTheme="minorHAnsi" w:hAnsiTheme="minorHAnsi" w:cs="Arial"/>
          <w:b/>
          <w:u w:val="single"/>
        </w:rPr>
        <w:t>Dispositif « un vélo pour 10 ans »</w:t>
      </w:r>
      <w:r w:rsidR="00795A6E" w:rsidRPr="00795A6E">
        <w:rPr>
          <w:rFonts w:asciiTheme="minorHAnsi" w:hAnsiTheme="minorHAnsi" w:cs="Arial"/>
        </w:rPr>
        <w:t xml:space="preserve"> </w:t>
      </w:r>
    </w:p>
    <w:p w:rsidR="00AF6DDE" w:rsidRPr="00795A6E" w:rsidRDefault="00795A6E" w:rsidP="00AF6DDE">
      <w:pPr>
        <w:rPr>
          <w:rFonts w:asciiTheme="minorHAnsi" w:hAnsiTheme="minorHAnsi"/>
        </w:rPr>
      </w:pPr>
      <w:r w:rsidRPr="00795A6E">
        <w:rPr>
          <w:rFonts w:asciiTheme="minorHAnsi" w:hAnsiTheme="minorHAnsi"/>
          <w:b/>
        </w:rPr>
        <w:t xml:space="preserve">Où ? </w:t>
      </w:r>
      <w:r w:rsidRPr="00795A6E">
        <w:rPr>
          <w:rFonts w:asciiTheme="minorHAnsi" w:hAnsiTheme="minorHAnsi"/>
        </w:rPr>
        <w:t xml:space="preserve">Atelier Biciklo - Rue as Pois 7, 7500 Tournai </w:t>
      </w:r>
      <w:r>
        <w:rPr>
          <w:rFonts w:asciiTheme="minorHAnsi" w:hAnsiTheme="minorHAnsi"/>
        </w:rPr>
        <w:t>-</w:t>
      </w:r>
      <w:r w:rsidRPr="00795A6E">
        <w:rPr>
          <w:rFonts w:asciiTheme="minorHAnsi" w:hAnsiTheme="minorHAnsi"/>
        </w:rPr>
        <w:t xml:space="preserve"> Tel : 069 22 02 76</w:t>
      </w:r>
      <w:r>
        <w:rPr>
          <w:rFonts w:asciiTheme="minorHAnsi" w:hAnsiTheme="minorHAnsi"/>
        </w:rPr>
        <w:t xml:space="preserve"> - </w:t>
      </w:r>
      <w:r w:rsidR="005D1F24">
        <w:fldChar w:fldCharType="begin"/>
      </w:r>
      <w:r w:rsidR="005D1F24">
        <w:instrText xml:space="preserve"> HYPERLINK "ht</w:instrText>
      </w:r>
      <w:r w:rsidR="005D1F24">
        <w:instrText xml:space="preserve">tp://atelierbiciklo.be" \t "_blank" </w:instrText>
      </w:r>
      <w:r w:rsidR="005D1F24">
        <w:fldChar w:fldCharType="separate"/>
      </w:r>
      <w:r w:rsidRPr="00795A6E">
        <w:rPr>
          <w:rStyle w:val="Lienhypertexte"/>
          <w:rFonts w:asciiTheme="minorHAnsi" w:hAnsiTheme="minorHAnsi"/>
          <w:u w:val="none"/>
        </w:rPr>
        <w:t>http://atelierbiciklo.be</w:t>
      </w:r>
      <w:r w:rsidR="005D1F24">
        <w:rPr>
          <w:rStyle w:val="Lienhypertexte"/>
          <w:rFonts w:asciiTheme="minorHAnsi" w:hAnsiTheme="minorHAnsi"/>
          <w:u w:val="none"/>
        </w:rPr>
        <w:fldChar w:fldCharType="end"/>
      </w:r>
    </w:p>
    <w:p w:rsidR="00795A6E" w:rsidRDefault="00795A6E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Prix ?  </w:t>
      </w:r>
      <w:r w:rsidRPr="00795A6E">
        <w:rPr>
          <w:rFonts w:asciiTheme="minorHAnsi" w:hAnsiTheme="minorHAnsi" w:cs="Arial"/>
        </w:rPr>
        <w:t>65 euros</w:t>
      </w:r>
      <w:r>
        <w:rPr>
          <w:rFonts w:asciiTheme="minorHAnsi" w:hAnsiTheme="minorHAnsi" w:cs="Arial"/>
        </w:rPr>
        <w:t xml:space="preserve"> </w:t>
      </w:r>
    </w:p>
    <w:p w:rsidR="005D15B2" w:rsidRDefault="005D15B2" w:rsidP="00AF6DDE">
      <w:pPr>
        <w:rPr>
          <w:rFonts w:asciiTheme="minorHAnsi" w:hAnsiTheme="minorHAnsi" w:cs="Arial"/>
          <w:b/>
        </w:rPr>
      </w:pPr>
      <w:r w:rsidRPr="005D15B2">
        <w:rPr>
          <w:rFonts w:asciiTheme="minorHAnsi" w:hAnsiTheme="minorHAnsi" w:cs="Arial"/>
          <w:b/>
        </w:rPr>
        <w:t>Comment ?</w:t>
      </w:r>
      <w:r w:rsidRPr="005D15B2">
        <w:t xml:space="preserve"> </w:t>
      </w:r>
      <w:r w:rsidRPr="009B684D">
        <w:rPr>
          <w:rFonts w:asciiTheme="minorHAnsi" w:hAnsiTheme="minorHAnsi" w:cs="Arial"/>
          <w:color w:val="0000FF"/>
        </w:rPr>
        <w:t>http://1velopour10ans.be/?page_id=13</w:t>
      </w:r>
    </w:p>
    <w:p w:rsidR="005D15B2" w:rsidRPr="005D15B2" w:rsidRDefault="005D15B2" w:rsidP="00AF6DDE">
      <w:pPr>
        <w:rPr>
          <w:rFonts w:asciiTheme="minorHAnsi" w:hAnsiTheme="minorHAnsi" w:cs="Arial"/>
        </w:rPr>
      </w:pPr>
      <w:r w:rsidRPr="00D91FCD">
        <w:rPr>
          <w:rFonts w:asciiTheme="minorHAnsi" w:hAnsiTheme="minorHAnsi" w:cs="Arial"/>
        </w:rPr>
        <w:t xml:space="preserve">Nous pourrions peut être organiser une journée « récolte de vélos » au sein de notre établissement en collaboration avec cet organisme. </w:t>
      </w:r>
    </w:p>
    <w:p w:rsidR="005D15B2" w:rsidRDefault="005D15B2" w:rsidP="00AF6DDE">
      <w:pPr>
        <w:rPr>
          <w:rFonts w:asciiTheme="minorHAnsi" w:hAnsiTheme="minorHAnsi" w:cs="Arial"/>
          <w:b/>
        </w:rPr>
      </w:pPr>
    </w:p>
    <w:p w:rsidR="00AF6DDE" w:rsidRPr="00AF6DDE" w:rsidRDefault="00AF6DDE" w:rsidP="00AF6DDE">
      <w:pPr>
        <w:rPr>
          <w:rFonts w:asciiTheme="minorHAnsi" w:hAnsiTheme="minorHAnsi" w:cs="Arial"/>
          <w:b/>
        </w:rPr>
      </w:pPr>
      <w:r w:rsidRPr="00AF6DDE">
        <w:rPr>
          <w:rFonts w:asciiTheme="minorHAnsi" w:hAnsiTheme="minorHAnsi" w:cs="Arial"/>
          <w:b/>
        </w:rPr>
        <w:t>7-</w:t>
      </w:r>
      <w:r w:rsidRPr="00AF6DDE">
        <w:rPr>
          <w:rFonts w:asciiTheme="minorHAnsi" w:hAnsiTheme="minorHAnsi" w:cs="Arial"/>
          <w:b/>
          <w:u w:val="single"/>
        </w:rPr>
        <w:t>Banque : informations sur mise en ordre</w:t>
      </w:r>
    </w:p>
    <w:p w:rsidR="00AF6DDE" w:rsidRDefault="005D15B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Tout est en ordre</w:t>
      </w:r>
    </w:p>
    <w:p w:rsidR="005D15B2" w:rsidRPr="00AF6DDE" w:rsidRDefault="005D15B2" w:rsidP="00AF6DDE">
      <w:pPr>
        <w:rPr>
          <w:rFonts w:asciiTheme="minorHAnsi" w:hAnsiTheme="minorHAnsi" w:cs="Arial"/>
        </w:rPr>
      </w:pPr>
    </w:p>
    <w:p w:rsidR="00AF6DDE" w:rsidRPr="00AF6DDE" w:rsidRDefault="00AF6DDE" w:rsidP="00AF6DDE">
      <w:pPr>
        <w:rPr>
          <w:rFonts w:asciiTheme="minorHAnsi" w:hAnsiTheme="minorHAnsi" w:cs="Arial"/>
          <w:b/>
          <w:u w:val="single"/>
        </w:rPr>
      </w:pPr>
      <w:r w:rsidRPr="00AF6DDE">
        <w:rPr>
          <w:rFonts w:asciiTheme="minorHAnsi" w:hAnsiTheme="minorHAnsi" w:cs="Arial"/>
          <w:b/>
        </w:rPr>
        <w:t>8-</w:t>
      </w:r>
      <w:r w:rsidRPr="00AF6DDE">
        <w:rPr>
          <w:rFonts w:asciiTheme="minorHAnsi" w:hAnsiTheme="minorHAnsi" w:cs="Arial"/>
          <w:b/>
          <w:u w:val="single"/>
        </w:rPr>
        <w:t>Jours blancs : Responsible Young Drivers</w:t>
      </w:r>
    </w:p>
    <w:p w:rsidR="00AF6DDE" w:rsidRDefault="005D15B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projet du Formapack a été abandonné étant donné l’incertitude de la participation des élèves en fin d’année scolaire. Celui-ci pourra être envisagé en hiver, après la session de Noël.</w:t>
      </w:r>
    </w:p>
    <w:p w:rsidR="005D15B2" w:rsidRPr="00AF6DDE" w:rsidRDefault="005D15B2" w:rsidP="00AF6DDE">
      <w:pPr>
        <w:rPr>
          <w:rFonts w:asciiTheme="minorHAnsi" w:hAnsiTheme="minorHAnsi" w:cs="Arial"/>
        </w:rPr>
      </w:pPr>
    </w:p>
    <w:p w:rsidR="00AF6DDE" w:rsidRPr="00AF6DDE" w:rsidRDefault="00AF6DDE" w:rsidP="00AF6DDE">
      <w:pPr>
        <w:rPr>
          <w:rFonts w:asciiTheme="minorHAnsi" w:hAnsiTheme="minorHAnsi" w:cs="Arial"/>
          <w:b/>
        </w:rPr>
      </w:pPr>
      <w:r w:rsidRPr="00AF6DDE">
        <w:rPr>
          <w:rFonts w:asciiTheme="minorHAnsi" w:hAnsiTheme="minorHAnsi" w:cs="Arial"/>
          <w:b/>
        </w:rPr>
        <w:t>9-</w:t>
      </w:r>
      <w:r w:rsidR="009945ED">
        <w:rPr>
          <w:rFonts w:asciiTheme="minorHAnsi" w:hAnsiTheme="minorHAnsi" w:cs="Arial"/>
          <w:b/>
          <w:u w:val="single"/>
        </w:rPr>
        <w:t>Communication des comptes-</w:t>
      </w:r>
      <w:r w:rsidRPr="00AF6DDE">
        <w:rPr>
          <w:rFonts w:asciiTheme="minorHAnsi" w:hAnsiTheme="minorHAnsi" w:cs="Arial"/>
          <w:b/>
          <w:u w:val="single"/>
        </w:rPr>
        <w:t>rendus</w:t>
      </w:r>
    </w:p>
    <w:p w:rsidR="00AF6DDE" w:rsidRDefault="005D15B2" w:rsidP="00AF6D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Une lecture d’approbation est demandée par la Direction.</w:t>
      </w:r>
    </w:p>
    <w:p w:rsidR="005D15B2" w:rsidRDefault="005D15B2" w:rsidP="00AF6DDE">
      <w:pPr>
        <w:rPr>
          <w:rFonts w:asciiTheme="minorHAnsi" w:hAnsiTheme="minorHAnsi" w:cs="Arial"/>
        </w:rPr>
      </w:pPr>
    </w:p>
    <w:p w:rsidR="005D15B2" w:rsidRDefault="005D15B2" w:rsidP="00F93E14">
      <w:pPr>
        <w:rPr>
          <w:rFonts w:asciiTheme="minorHAnsi" w:hAnsiTheme="minorHAnsi" w:cs="Arial"/>
          <w:b/>
        </w:rPr>
      </w:pPr>
    </w:p>
    <w:p w:rsidR="009945ED" w:rsidRDefault="009945ED" w:rsidP="00F93E14">
      <w:pPr>
        <w:rPr>
          <w:rFonts w:asciiTheme="minorHAnsi" w:hAnsiTheme="minorHAnsi" w:cs="Arial"/>
          <w:b/>
        </w:rPr>
      </w:pPr>
    </w:p>
    <w:p w:rsidR="00956635" w:rsidRDefault="00956635" w:rsidP="00F93E14">
      <w:pPr>
        <w:rPr>
          <w:rFonts w:asciiTheme="minorHAnsi" w:hAnsiTheme="minorHAnsi" w:cs="Arial"/>
          <w:b/>
        </w:rPr>
      </w:pPr>
    </w:p>
    <w:p w:rsidR="00AF6DDE" w:rsidRDefault="00AF6DDE" w:rsidP="00F93E14">
      <w:pPr>
        <w:rPr>
          <w:rFonts w:asciiTheme="minorHAnsi" w:hAnsiTheme="minorHAnsi" w:cs="Arial"/>
          <w:b/>
          <w:u w:val="single"/>
        </w:rPr>
      </w:pPr>
      <w:r w:rsidRPr="00AF6DDE">
        <w:rPr>
          <w:rFonts w:asciiTheme="minorHAnsi" w:hAnsiTheme="minorHAnsi" w:cs="Arial"/>
          <w:b/>
        </w:rPr>
        <w:lastRenderedPageBreak/>
        <w:t>10-</w:t>
      </w:r>
      <w:r w:rsidRPr="00AF6DDE">
        <w:rPr>
          <w:rFonts w:asciiTheme="minorHAnsi" w:hAnsiTheme="minorHAnsi" w:cs="Arial"/>
          <w:b/>
          <w:u w:val="single"/>
        </w:rPr>
        <w:t>Tour des niveaux.</w:t>
      </w:r>
    </w:p>
    <w:p w:rsidR="004C7834" w:rsidRPr="004C7834" w:rsidRDefault="004C7834" w:rsidP="00F93E14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956635" w:rsidRPr="00956635" w:rsidRDefault="00F93E14" w:rsidP="00956635">
      <w:pPr>
        <w:pStyle w:val="Commentaire"/>
        <w:rPr>
          <w:rFonts w:asciiTheme="minorHAnsi" w:hAnsiTheme="minorHAnsi"/>
          <w:sz w:val="24"/>
          <w:szCs w:val="24"/>
        </w:rPr>
      </w:pPr>
      <w:r w:rsidRPr="009B684D">
        <w:rPr>
          <w:rFonts w:asciiTheme="minorHAnsi" w:hAnsiTheme="minorHAnsi"/>
          <w:b/>
          <w:lang w:eastAsia="fr-BE"/>
        </w:rPr>
        <w:t>1</w:t>
      </w:r>
      <w:r w:rsidRPr="009B684D">
        <w:rPr>
          <w:rFonts w:asciiTheme="minorHAnsi" w:hAnsiTheme="minorHAnsi"/>
          <w:b/>
          <w:vertAlign w:val="superscript"/>
          <w:lang w:eastAsia="fr-BE"/>
        </w:rPr>
        <w:t>ère</w:t>
      </w:r>
      <w:r w:rsidRPr="00F1270B">
        <w:rPr>
          <w:rFonts w:asciiTheme="minorHAnsi" w:hAnsiTheme="minorHAnsi"/>
          <w:vertAlign w:val="superscript"/>
          <w:lang w:eastAsia="fr-BE"/>
        </w:rPr>
        <w:t xml:space="preserve">  </w:t>
      </w:r>
      <w:r w:rsidRPr="00F1270B">
        <w:rPr>
          <w:rFonts w:asciiTheme="minorHAnsi" w:hAnsiTheme="minorHAnsi"/>
          <w:lang w:eastAsia="fr-BE"/>
        </w:rPr>
        <w:t xml:space="preserve"> </w:t>
      </w:r>
      <w:r w:rsidR="004C7834" w:rsidRPr="00956635">
        <w:rPr>
          <w:rFonts w:asciiTheme="minorHAnsi" w:hAnsiTheme="minorHAnsi"/>
          <w:sz w:val="24"/>
          <w:szCs w:val="24"/>
          <w:lang w:eastAsia="fr-BE"/>
        </w:rPr>
        <w:t xml:space="preserve">→ </w:t>
      </w:r>
      <w:r w:rsidR="005D15B2" w:rsidRPr="00956635">
        <w:rPr>
          <w:rFonts w:asciiTheme="minorHAnsi" w:hAnsiTheme="minorHAnsi"/>
          <w:sz w:val="24"/>
          <w:szCs w:val="24"/>
          <w:lang w:eastAsia="fr-BE"/>
        </w:rPr>
        <w:t>Bus : temps d’attente assez long par rapport aux horaires des cours et au</w:t>
      </w:r>
      <w:r w:rsidR="009945ED" w:rsidRPr="00956635">
        <w:rPr>
          <w:rFonts w:asciiTheme="minorHAnsi" w:hAnsiTheme="minorHAnsi"/>
          <w:sz w:val="24"/>
          <w:szCs w:val="24"/>
          <w:lang w:eastAsia="fr-BE"/>
        </w:rPr>
        <w:t>x</w:t>
      </w:r>
      <w:r w:rsidR="005D15B2" w:rsidRPr="00956635">
        <w:rPr>
          <w:rFonts w:asciiTheme="minorHAnsi" w:hAnsiTheme="minorHAnsi"/>
          <w:sz w:val="24"/>
          <w:szCs w:val="24"/>
          <w:lang w:eastAsia="fr-BE"/>
        </w:rPr>
        <w:t xml:space="preserve"> passage</w:t>
      </w:r>
      <w:r w:rsidR="009945ED" w:rsidRPr="00956635">
        <w:rPr>
          <w:rFonts w:asciiTheme="minorHAnsi" w:hAnsiTheme="minorHAnsi"/>
          <w:sz w:val="24"/>
          <w:szCs w:val="24"/>
          <w:lang w:eastAsia="fr-BE"/>
        </w:rPr>
        <w:t>s</w:t>
      </w:r>
      <w:r w:rsidR="005D15B2" w:rsidRPr="00956635">
        <w:rPr>
          <w:rFonts w:asciiTheme="minorHAnsi" w:hAnsiTheme="minorHAnsi"/>
          <w:sz w:val="24"/>
          <w:szCs w:val="24"/>
          <w:lang w:eastAsia="fr-BE"/>
        </w:rPr>
        <w:t xml:space="preserve"> des bus. </w:t>
      </w:r>
      <w:r w:rsidR="00956635" w:rsidRPr="00956635">
        <w:rPr>
          <w:rFonts w:asciiTheme="minorHAnsi" w:hAnsiTheme="minorHAnsi"/>
          <w:sz w:val="24"/>
          <w:szCs w:val="24"/>
        </w:rPr>
        <w:t xml:space="preserve">Le mercredi, le premier bus vers Mouscron est à 12h30, ce qui fait un temps d’attente assez long pour les élèves de première. Malheureusement, le TEC ne peut modifier ses horaires uniquement pour notre école. </w:t>
      </w:r>
    </w:p>
    <w:p w:rsidR="00F93E14" w:rsidRPr="00956635" w:rsidRDefault="00234E1E" w:rsidP="00956635">
      <w:pPr>
        <w:pStyle w:val="Commentaire"/>
        <w:rPr>
          <w:rFonts w:asciiTheme="minorHAnsi" w:hAnsiTheme="minorHAnsi"/>
          <w:sz w:val="24"/>
          <w:szCs w:val="24"/>
        </w:rPr>
      </w:pPr>
      <w:r w:rsidRPr="00956635">
        <w:rPr>
          <w:rFonts w:asciiTheme="minorHAnsi" w:hAnsiTheme="minorHAnsi"/>
          <w:b/>
          <w:sz w:val="24"/>
          <w:szCs w:val="24"/>
          <w:lang w:eastAsia="fr-BE"/>
        </w:rPr>
        <w:t>2</w:t>
      </w:r>
      <w:r w:rsidRPr="00956635">
        <w:rPr>
          <w:rFonts w:asciiTheme="minorHAnsi" w:hAnsiTheme="minorHAnsi"/>
          <w:b/>
          <w:sz w:val="24"/>
          <w:szCs w:val="24"/>
          <w:vertAlign w:val="superscript"/>
          <w:lang w:eastAsia="fr-BE"/>
        </w:rPr>
        <w:t>ème</w:t>
      </w:r>
      <w:r w:rsidRPr="00956635">
        <w:rPr>
          <w:rFonts w:asciiTheme="minorHAnsi" w:hAnsiTheme="minorHAnsi"/>
          <w:b/>
          <w:sz w:val="24"/>
          <w:szCs w:val="24"/>
          <w:lang w:eastAsia="fr-BE"/>
        </w:rPr>
        <w:t xml:space="preserve"> </w:t>
      </w:r>
      <w:r w:rsidR="00F93E14" w:rsidRPr="00956635">
        <w:rPr>
          <w:rFonts w:asciiTheme="minorHAnsi" w:hAnsiTheme="minorHAnsi"/>
          <w:sz w:val="24"/>
          <w:szCs w:val="24"/>
          <w:lang w:eastAsia="fr-BE"/>
        </w:rPr>
        <w:t xml:space="preserve">→ </w:t>
      </w:r>
      <w:r w:rsidR="005D15B2" w:rsidRPr="00956635">
        <w:rPr>
          <w:rFonts w:asciiTheme="minorHAnsi" w:hAnsiTheme="minorHAnsi"/>
          <w:sz w:val="24"/>
          <w:szCs w:val="24"/>
          <w:lang w:eastAsia="fr-BE"/>
        </w:rPr>
        <w:t xml:space="preserve">Classe de neige : </w:t>
      </w:r>
      <w:r w:rsidR="00956635" w:rsidRPr="00956635">
        <w:rPr>
          <w:rFonts w:asciiTheme="minorHAnsi" w:hAnsiTheme="minorHAnsi"/>
          <w:sz w:val="24"/>
          <w:szCs w:val="24"/>
          <w:lang w:eastAsia="fr-BE"/>
        </w:rPr>
        <w:t xml:space="preserve">Le </w:t>
      </w:r>
      <w:r w:rsidR="005D15B2" w:rsidRPr="00956635">
        <w:rPr>
          <w:rFonts w:asciiTheme="minorHAnsi" w:hAnsiTheme="minorHAnsi"/>
          <w:sz w:val="24"/>
          <w:szCs w:val="24"/>
          <w:lang w:eastAsia="fr-BE"/>
        </w:rPr>
        <w:t xml:space="preserve">GSM </w:t>
      </w:r>
      <w:r w:rsidR="005D1F24">
        <w:rPr>
          <w:rFonts w:asciiTheme="minorHAnsi" w:hAnsiTheme="minorHAnsi"/>
          <w:sz w:val="24"/>
          <w:szCs w:val="24"/>
          <w:lang w:eastAsia="fr-BE"/>
        </w:rPr>
        <w:t>est il permis</w:t>
      </w:r>
      <w:bookmarkStart w:id="0" w:name="_GoBack"/>
      <w:bookmarkEnd w:id="0"/>
      <w:r w:rsidR="00956635" w:rsidRPr="00956635">
        <w:rPr>
          <w:rFonts w:asciiTheme="minorHAnsi" w:hAnsiTheme="minorHAnsi"/>
          <w:sz w:val="24"/>
          <w:szCs w:val="24"/>
          <w:lang w:eastAsia="fr-BE"/>
        </w:rPr>
        <w:t xml:space="preserve"> ? </w:t>
      </w:r>
      <w:r w:rsidR="00956635" w:rsidRPr="00956635">
        <w:rPr>
          <w:rFonts w:asciiTheme="minorHAnsi" w:hAnsiTheme="minorHAnsi"/>
          <w:sz w:val="24"/>
          <w:szCs w:val="24"/>
        </w:rPr>
        <w:t xml:space="preserve">La règle reste la même : dans le cadre des activités scolaires, le GSM n’est pas permis. Il semble qu’il y ait peu de vérifications, ce qui laisse un sentiment d’injustice chez les élèves qui respectent cette règle. Une demande sera adressée aux professeurs pour la vérifier plus systématiquement.  </w:t>
      </w:r>
    </w:p>
    <w:p w:rsidR="005D15B2" w:rsidRDefault="00850BA2" w:rsidP="00850BA2">
      <w:pPr>
        <w:rPr>
          <w:rFonts w:asciiTheme="minorHAnsi" w:hAnsiTheme="minorHAnsi"/>
          <w:lang w:eastAsia="fr-BE"/>
        </w:rPr>
      </w:pPr>
      <w:r w:rsidRPr="009B684D">
        <w:rPr>
          <w:rFonts w:asciiTheme="minorHAnsi" w:hAnsiTheme="minorHAnsi"/>
          <w:b/>
          <w:lang w:eastAsia="fr-BE"/>
        </w:rPr>
        <w:t>3</w:t>
      </w:r>
      <w:r w:rsidRPr="009B684D">
        <w:rPr>
          <w:rFonts w:asciiTheme="minorHAnsi" w:hAnsiTheme="minorHAnsi"/>
          <w:b/>
          <w:vertAlign w:val="superscript"/>
          <w:lang w:eastAsia="fr-BE"/>
        </w:rPr>
        <w:t>ème </w:t>
      </w:r>
      <w:r w:rsidRPr="00F1270B">
        <w:rPr>
          <w:rFonts w:asciiTheme="minorHAnsi" w:hAnsiTheme="minorHAnsi"/>
          <w:lang w:eastAsia="fr-BE"/>
        </w:rPr>
        <w:t xml:space="preserve">→ </w:t>
      </w:r>
      <w:r w:rsidR="005D15B2">
        <w:rPr>
          <w:rFonts w:asciiTheme="minorHAnsi" w:hAnsiTheme="minorHAnsi"/>
          <w:lang w:eastAsia="fr-BE"/>
        </w:rPr>
        <w:t>/</w:t>
      </w:r>
    </w:p>
    <w:p w:rsidR="00850BA2" w:rsidRPr="00F1270B" w:rsidRDefault="00850BA2" w:rsidP="00850BA2">
      <w:pPr>
        <w:rPr>
          <w:rFonts w:asciiTheme="minorHAnsi" w:hAnsiTheme="minorHAnsi"/>
          <w:sz w:val="16"/>
          <w:szCs w:val="16"/>
          <w:lang w:eastAsia="fr-BE"/>
        </w:rPr>
      </w:pPr>
      <w:r w:rsidRPr="009B684D">
        <w:rPr>
          <w:rFonts w:asciiTheme="minorHAnsi" w:hAnsiTheme="minorHAnsi"/>
          <w:b/>
          <w:lang w:eastAsia="fr-BE"/>
        </w:rPr>
        <w:t>4</w:t>
      </w:r>
      <w:r w:rsidRPr="009B684D">
        <w:rPr>
          <w:rFonts w:asciiTheme="minorHAnsi" w:hAnsiTheme="minorHAnsi"/>
          <w:b/>
          <w:vertAlign w:val="superscript"/>
          <w:lang w:eastAsia="fr-BE"/>
        </w:rPr>
        <w:t>ème</w:t>
      </w:r>
      <w:r w:rsidRPr="00F1270B">
        <w:rPr>
          <w:rFonts w:asciiTheme="minorHAnsi" w:hAnsiTheme="minorHAnsi"/>
          <w:vertAlign w:val="superscript"/>
          <w:lang w:eastAsia="fr-BE"/>
        </w:rPr>
        <w:t xml:space="preserve">  </w:t>
      </w:r>
      <w:r w:rsidRPr="00F1270B">
        <w:rPr>
          <w:rFonts w:asciiTheme="minorHAnsi" w:hAnsiTheme="minorHAnsi"/>
          <w:lang w:eastAsia="fr-BE"/>
        </w:rPr>
        <w:t>→</w:t>
      </w:r>
      <w:r w:rsidRPr="00F1270B">
        <w:rPr>
          <w:rFonts w:asciiTheme="minorHAnsi" w:hAnsiTheme="minorHAnsi"/>
          <w:sz w:val="16"/>
          <w:szCs w:val="16"/>
          <w:lang w:eastAsia="fr-BE"/>
        </w:rPr>
        <w:t xml:space="preserve"> </w:t>
      </w:r>
      <w:r w:rsidR="00627BD1">
        <w:rPr>
          <w:rFonts w:asciiTheme="minorHAnsi" w:hAnsiTheme="minorHAnsi"/>
          <w:sz w:val="16"/>
          <w:szCs w:val="16"/>
          <w:lang w:eastAsia="fr-BE"/>
        </w:rPr>
        <w:t>/</w:t>
      </w:r>
    </w:p>
    <w:p w:rsidR="00850BA2" w:rsidRDefault="00850BA2" w:rsidP="00850BA2">
      <w:pPr>
        <w:rPr>
          <w:rFonts w:asciiTheme="minorHAnsi" w:hAnsiTheme="minorHAnsi"/>
          <w:lang w:eastAsia="fr-BE"/>
        </w:rPr>
      </w:pPr>
      <w:r w:rsidRPr="009B684D">
        <w:rPr>
          <w:rFonts w:asciiTheme="minorHAnsi" w:hAnsiTheme="minorHAnsi"/>
          <w:b/>
          <w:lang w:eastAsia="fr-BE"/>
        </w:rPr>
        <w:t>5</w:t>
      </w:r>
      <w:r w:rsidRPr="009B684D">
        <w:rPr>
          <w:rFonts w:asciiTheme="minorHAnsi" w:hAnsiTheme="minorHAnsi"/>
          <w:b/>
          <w:vertAlign w:val="superscript"/>
          <w:lang w:eastAsia="fr-BE"/>
        </w:rPr>
        <w:t>ème</w:t>
      </w:r>
      <w:r w:rsidRPr="009B684D">
        <w:rPr>
          <w:rFonts w:asciiTheme="minorHAnsi" w:hAnsiTheme="minorHAnsi"/>
          <w:b/>
          <w:lang w:eastAsia="fr-BE"/>
        </w:rPr>
        <w:t xml:space="preserve"> </w:t>
      </w:r>
      <w:r w:rsidRPr="00F1270B">
        <w:rPr>
          <w:rFonts w:asciiTheme="minorHAnsi" w:hAnsiTheme="minorHAnsi"/>
          <w:lang w:eastAsia="fr-BE"/>
        </w:rPr>
        <w:t>→</w:t>
      </w:r>
      <w:r w:rsidR="005D15B2">
        <w:rPr>
          <w:rFonts w:asciiTheme="minorHAnsi" w:hAnsiTheme="minorHAnsi"/>
          <w:lang w:eastAsia="fr-BE"/>
        </w:rPr>
        <w:t xml:space="preserve"> Une demande a été formulée concernant la présence d’une carafe d’eau et de verres au réfectoire tartines → la Direction est consciente du problème et réfléchit au niveau de bouteilles pliables qui sont en cours de test chez nos étudiants.</w:t>
      </w:r>
    </w:p>
    <w:p w:rsidR="001B410C" w:rsidRDefault="00850BA2" w:rsidP="00CA0208">
      <w:pPr>
        <w:rPr>
          <w:rFonts w:asciiTheme="minorHAnsi" w:hAnsiTheme="minorHAnsi"/>
          <w:lang w:eastAsia="fr-BE"/>
        </w:rPr>
      </w:pPr>
      <w:r w:rsidRPr="009B684D">
        <w:rPr>
          <w:rFonts w:asciiTheme="minorHAnsi" w:hAnsiTheme="minorHAnsi"/>
          <w:b/>
          <w:lang w:eastAsia="fr-BE"/>
        </w:rPr>
        <w:t>6</w:t>
      </w:r>
      <w:r w:rsidRPr="009B684D">
        <w:rPr>
          <w:rFonts w:asciiTheme="minorHAnsi" w:hAnsiTheme="minorHAnsi"/>
          <w:b/>
          <w:vertAlign w:val="superscript"/>
          <w:lang w:eastAsia="fr-BE"/>
        </w:rPr>
        <w:t>ème</w:t>
      </w:r>
      <w:r w:rsidRPr="009B684D">
        <w:rPr>
          <w:rFonts w:asciiTheme="minorHAnsi" w:hAnsiTheme="minorHAnsi"/>
          <w:b/>
          <w:lang w:eastAsia="fr-BE"/>
        </w:rPr>
        <w:t xml:space="preserve"> </w:t>
      </w:r>
      <w:r w:rsidRPr="00F1270B">
        <w:rPr>
          <w:rFonts w:asciiTheme="minorHAnsi" w:hAnsiTheme="minorHAnsi"/>
          <w:lang w:eastAsia="fr-BE"/>
        </w:rPr>
        <w:t xml:space="preserve">→ </w:t>
      </w:r>
      <w:r w:rsidR="009B684D">
        <w:rPr>
          <w:rFonts w:asciiTheme="minorHAnsi" w:hAnsiTheme="minorHAnsi"/>
          <w:lang w:eastAsia="fr-BE"/>
        </w:rPr>
        <w:t>Surcharge</w:t>
      </w:r>
      <w:r w:rsidR="009945ED">
        <w:rPr>
          <w:rFonts w:asciiTheme="minorHAnsi" w:hAnsiTheme="minorHAnsi"/>
          <w:lang w:eastAsia="fr-BE"/>
        </w:rPr>
        <w:t xml:space="preserve"> de travail</w:t>
      </w:r>
      <w:r w:rsidR="009B684D">
        <w:rPr>
          <w:rFonts w:asciiTheme="minorHAnsi" w:hAnsiTheme="minorHAnsi"/>
          <w:lang w:eastAsia="fr-BE"/>
        </w:rPr>
        <w:t xml:space="preserve"> →</w:t>
      </w:r>
      <w:r w:rsidR="009B684D" w:rsidRPr="009B684D">
        <w:rPr>
          <w:rFonts w:asciiTheme="minorHAnsi" w:hAnsiTheme="minorHAnsi"/>
          <w:lang w:eastAsia="fr-BE"/>
        </w:rPr>
        <w:t xml:space="preserve"> </w:t>
      </w:r>
      <w:r w:rsidR="009B684D">
        <w:rPr>
          <w:rFonts w:asciiTheme="minorHAnsi" w:hAnsiTheme="minorHAnsi"/>
          <w:lang w:eastAsia="fr-BE"/>
        </w:rPr>
        <w:t>la Direction est sensible à cette problématique et est en train d’y travailler.</w:t>
      </w:r>
    </w:p>
    <w:p w:rsidR="00234E1E" w:rsidRPr="00234E1E" w:rsidRDefault="00234E1E" w:rsidP="00CA0208">
      <w:pPr>
        <w:rPr>
          <w:rFonts w:asciiTheme="minorHAnsi" w:hAnsiTheme="minorHAnsi"/>
          <w:sz w:val="16"/>
          <w:szCs w:val="16"/>
          <w:lang w:eastAsia="fr-BE"/>
        </w:rPr>
      </w:pPr>
    </w:p>
    <w:p w:rsidR="00777142" w:rsidRDefault="009945ED" w:rsidP="00CA020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11</w:t>
      </w:r>
      <w:r w:rsidR="00CA0208" w:rsidRPr="00CA0208">
        <w:rPr>
          <w:rFonts w:asciiTheme="minorHAnsi" w:hAnsiTheme="minorHAnsi" w:cs="Arial"/>
          <w:b/>
        </w:rPr>
        <w:t>-</w:t>
      </w:r>
      <w:r w:rsidR="00CA0208">
        <w:rPr>
          <w:rFonts w:asciiTheme="minorHAnsi" w:hAnsiTheme="minorHAnsi" w:cs="Arial"/>
          <w:b/>
        </w:rPr>
        <w:t xml:space="preserve"> </w:t>
      </w:r>
      <w:r w:rsidR="00777142" w:rsidRPr="00CA0208">
        <w:rPr>
          <w:rFonts w:asciiTheme="minorHAnsi" w:hAnsiTheme="minorHAnsi" w:cs="Arial"/>
          <w:b/>
          <w:u w:val="single"/>
        </w:rPr>
        <w:t>Divers</w:t>
      </w:r>
      <w:r w:rsidR="00777142" w:rsidRPr="00CA0208">
        <w:rPr>
          <w:rFonts w:asciiTheme="minorHAnsi" w:hAnsiTheme="minorHAnsi" w:cs="Arial"/>
          <w:b/>
        </w:rPr>
        <w:t> :</w:t>
      </w:r>
    </w:p>
    <w:p w:rsidR="008D66C7" w:rsidRDefault="008D66C7" w:rsidP="004D7CF2">
      <w:pPr>
        <w:rPr>
          <w:rFonts w:asciiTheme="minorHAnsi" w:hAnsiTheme="minorHAnsi" w:cs="Arial"/>
        </w:rPr>
      </w:pPr>
      <w:r w:rsidRPr="009B684D">
        <w:rPr>
          <w:rFonts w:asciiTheme="minorHAnsi" w:hAnsiTheme="minorHAnsi" w:cs="Arial"/>
        </w:rPr>
        <w:t xml:space="preserve">● </w:t>
      </w:r>
      <w:r w:rsidR="009B684D" w:rsidRPr="009B684D">
        <w:rPr>
          <w:rFonts w:asciiTheme="minorHAnsi" w:hAnsiTheme="minorHAnsi" w:cs="Arial"/>
        </w:rPr>
        <w:t>Tout d’abord, on remercie Zoé pour ses merveilleux cookies !</w:t>
      </w:r>
    </w:p>
    <w:p w:rsidR="00475B4F" w:rsidRPr="00475B4F" w:rsidRDefault="00475B4F" w:rsidP="004D7CF2">
      <w:pPr>
        <w:rPr>
          <w:rFonts w:asciiTheme="minorHAnsi" w:hAnsiTheme="minorHAnsi" w:cs="Arial"/>
          <w:sz w:val="6"/>
          <w:szCs w:val="6"/>
        </w:rPr>
      </w:pPr>
    </w:p>
    <w:p w:rsidR="00BB6BD1" w:rsidRDefault="00500088" w:rsidP="00CA0208">
      <w:pPr>
        <w:rPr>
          <w:rFonts w:asciiTheme="minorHAnsi" w:hAnsiTheme="minorHAnsi" w:cs="Arial"/>
        </w:rPr>
      </w:pPr>
      <w:r w:rsidRPr="009B684D">
        <w:rPr>
          <w:rFonts w:asciiTheme="minorHAnsi" w:hAnsiTheme="minorHAnsi" w:cs="Arial"/>
        </w:rPr>
        <w:t xml:space="preserve">● </w:t>
      </w:r>
      <w:r w:rsidR="009B684D" w:rsidRPr="009B684D">
        <w:rPr>
          <w:rFonts w:asciiTheme="minorHAnsi" w:hAnsiTheme="minorHAnsi" w:cs="Arial"/>
        </w:rPr>
        <w:t>Présentation du projet</w:t>
      </w:r>
      <w:r w:rsidR="005073CE">
        <w:rPr>
          <w:rFonts w:asciiTheme="minorHAnsi" w:hAnsiTheme="minorHAnsi" w:cs="Arial"/>
        </w:rPr>
        <w:t xml:space="preserve"> de M</w:t>
      </w:r>
      <w:r w:rsidR="009B684D">
        <w:rPr>
          <w:rFonts w:asciiTheme="minorHAnsi" w:hAnsiTheme="minorHAnsi" w:cs="Arial"/>
        </w:rPr>
        <w:t>onsieur Bonduelle à l’assemblée</w:t>
      </w:r>
      <w:r w:rsidR="009945ED">
        <w:rPr>
          <w:rFonts w:asciiTheme="minorHAnsi" w:hAnsiTheme="minorHAnsi" w:cs="Arial"/>
        </w:rPr>
        <w:t xml:space="preserve"> </w:t>
      </w:r>
      <w:r w:rsidR="009B684D">
        <w:rPr>
          <w:rFonts w:asciiTheme="minorHAnsi" w:hAnsiTheme="minorHAnsi" w:cs="Arial"/>
        </w:rPr>
        <w:t>concernant l’occupation d’une parcelle de 6000 m2 derrière l’école afin de produire des légumes &amp; fruits BIO.</w:t>
      </w:r>
    </w:p>
    <w:p w:rsidR="00475B4F" w:rsidRPr="00475B4F" w:rsidRDefault="00475B4F" w:rsidP="00CA0208">
      <w:pPr>
        <w:rPr>
          <w:rFonts w:asciiTheme="minorHAnsi" w:hAnsiTheme="minorHAnsi" w:cs="Arial"/>
          <w:sz w:val="6"/>
          <w:szCs w:val="6"/>
        </w:rPr>
      </w:pPr>
    </w:p>
    <w:p w:rsidR="00475B4F" w:rsidRDefault="008D66C7" w:rsidP="008D66C7">
      <w:pPr>
        <w:rPr>
          <w:rFonts w:asciiTheme="minorHAnsi" w:hAnsiTheme="minorHAnsi" w:cs="Arial"/>
        </w:rPr>
      </w:pPr>
      <w:r w:rsidRPr="009B684D">
        <w:rPr>
          <w:rFonts w:asciiTheme="minorHAnsi" w:hAnsiTheme="minorHAnsi" w:cs="Arial"/>
        </w:rPr>
        <w:t xml:space="preserve">● </w:t>
      </w:r>
      <w:r w:rsidR="009B684D">
        <w:rPr>
          <w:rFonts w:asciiTheme="minorHAnsi" w:hAnsiTheme="minorHAnsi" w:cs="Arial"/>
        </w:rPr>
        <w:t>Lecture d’une lettre de parent concernant l’insécurité de nos étudiants qui viennent en vélo</w:t>
      </w:r>
      <w:r w:rsidR="009945ED">
        <w:rPr>
          <w:rFonts w:asciiTheme="minorHAnsi" w:hAnsiTheme="minorHAnsi" w:cs="Arial"/>
        </w:rPr>
        <w:t xml:space="preserve"> à  école : </w:t>
      </w:r>
      <w:r w:rsidR="009B684D">
        <w:rPr>
          <w:rFonts w:asciiTheme="minorHAnsi" w:hAnsiTheme="minorHAnsi" w:cs="Arial"/>
        </w:rPr>
        <w:t>pas de pistes cyclables, détérioration des chaussées, absence de lumière,… → les mesures sont prises au niveau de l’école (barres de protection, luminaires,…)</w:t>
      </w:r>
      <w:r w:rsidR="00475B4F">
        <w:rPr>
          <w:rFonts w:asciiTheme="minorHAnsi" w:hAnsiTheme="minorHAnsi" w:cs="Arial"/>
        </w:rPr>
        <w:t xml:space="preserve">. </w:t>
      </w:r>
    </w:p>
    <w:p w:rsidR="009B5C46" w:rsidRDefault="00475B4F" w:rsidP="008D66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ce qui concerne les voiries aux alentours, la Direction n’a pas le pouvoir de faire davantage qu’un courrier de sensibilisation au</w:t>
      </w:r>
      <w:r w:rsidR="005073CE">
        <w:rPr>
          <w:rFonts w:asciiTheme="minorHAnsi" w:hAnsiTheme="minorHAnsi" w:cs="Arial"/>
        </w:rPr>
        <w:t>x</w:t>
      </w:r>
      <w:r>
        <w:rPr>
          <w:rFonts w:asciiTheme="minorHAnsi" w:hAnsiTheme="minorHAnsi" w:cs="Arial"/>
        </w:rPr>
        <w:t xml:space="preserve"> pouvoir</w:t>
      </w:r>
      <w:r w:rsidR="005073C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concerné</w:t>
      </w:r>
      <w:r w:rsidR="005073C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. Chose qui a déjà était faite.</w:t>
      </w:r>
    </w:p>
    <w:p w:rsidR="00475B4F" w:rsidRPr="00475B4F" w:rsidRDefault="00475B4F" w:rsidP="008D66C7">
      <w:pPr>
        <w:rPr>
          <w:rFonts w:asciiTheme="minorHAnsi" w:hAnsiTheme="minorHAnsi" w:cs="Arial"/>
          <w:sz w:val="6"/>
          <w:szCs w:val="6"/>
        </w:rPr>
      </w:pPr>
    </w:p>
    <w:p w:rsidR="00475B4F" w:rsidRPr="00475B4F" w:rsidRDefault="00475B4F" w:rsidP="008D66C7">
      <w:pPr>
        <w:rPr>
          <w:rFonts w:asciiTheme="minorHAnsi" w:hAnsiTheme="minorHAnsi" w:cs="Arial"/>
          <w:sz w:val="6"/>
          <w:szCs w:val="6"/>
        </w:rPr>
      </w:pPr>
    </w:p>
    <w:p w:rsidR="00475B4F" w:rsidRPr="009945ED" w:rsidRDefault="008D66C7" w:rsidP="008D66C7">
      <w:pPr>
        <w:rPr>
          <w:rFonts w:asciiTheme="minorHAnsi" w:hAnsiTheme="minorHAnsi" w:cs="Arial"/>
        </w:rPr>
      </w:pPr>
      <w:r w:rsidRPr="009B684D">
        <w:rPr>
          <w:rFonts w:asciiTheme="minorHAnsi" w:hAnsiTheme="minorHAnsi" w:cs="Arial"/>
        </w:rPr>
        <w:t xml:space="preserve">● </w:t>
      </w:r>
      <w:r w:rsidR="00475B4F">
        <w:rPr>
          <w:rFonts w:asciiTheme="minorHAnsi" w:hAnsiTheme="minorHAnsi" w:cs="Arial"/>
        </w:rPr>
        <w:t>L’APSAR propose un vote concernant l’achat d’un « Beach Flag » reprenant le nom de notre comité de parents</w:t>
      </w:r>
      <w:r w:rsidR="00420352">
        <w:rPr>
          <w:rFonts w:asciiTheme="minorHAnsi" w:hAnsiTheme="minorHAnsi" w:cs="Arial"/>
        </w:rPr>
        <w:t>,</w:t>
      </w:r>
      <w:r w:rsidR="00475B4F">
        <w:rPr>
          <w:rFonts w:asciiTheme="minorHAnsi" w:hAnsiTheme="minorHAnsi" w:cs="Arial"/>
        </w:rPr>
        <w:t xml:space="preserve"> lors des festivi</w:t>
      </w:r>
      <w:r w:rsidR="009945ED">
        <w:rPr>
          <w:rFonts w:asciiTheme="minorHAnsi" w:hAnsiTheme="minorHAnsi" w:cs="Arial"/>
        </w:rPr>
        <w:t>tés de l’école que</w:t>
      </w:r>
      <w:r w:rsidR="00475B4F">
        <w:rPr>
          <w:rFonts w:asciiTheme="minorHAnsi" w:hAnsiTheme="minorHAnsi" w:cs="Arial"/>
        </w:rPr>
        <w:t xml:space="preserve"> nous organisons. L’achat a été adopté.</w:t>
      </w:r>
    </w:p>
    <w:p w:rsidR="004732DA" w:rsidRPr="009B684D" w:rsidRDefault="004732DA" w:rsidP="008D66C7">
      <w:pPr>
        <w:rPr>
          <w:rFonts w:asciiTheme="minorHAnsi" w:hAnsiTheme="minorHAnsi" w:cs="Arial"/>
          <w:sz w:val="16"/>
          <w:szCs w:val="16"/>
        </w:rPr>
      </w:pPr>
    </w:p>
    <w:p w:rsidR="00234E1E" w:rsidRPr="004C7834" w:rsidRDefault="00BB6BD1" w:rsidP="004C7834">
      <w:pPr>
        <w:jc w:val="both"/>
        <w:rPr>
          <w:rFonts w:asciiTheme="minorHAnsi" w:hAnsiTheme="minorHAnsi" w:cs="Arial"/>
          <w:b/>
        </w:rPr>
      </w:pPr>
      <w:r w:rsidRPr="009B684D">
        <w:rPr>
          <w:rFonts w:asciiTheme="minorHAnsi" w:hAnsiTheme="minorHAnsi" w:cs="Arial"/>
        </w:rPr>
        <w:t xml:space="preserve">● </w:t>
      </w:r>
      <w:r w:rsidRPr="005D15B2">
        <w:rPr>
          <w:rFonts w:asciiTheme="minorHAnsi" w:hAnsiTheme="minorHAnsi" w:cs="Arial"/>
          <w:b/>
          <w:u w:val="single"/>
        </w:rPr>
        <w:t>Dates à retenir</w:t>
      </w:r>
      <w:r w:rsidRPr="00BB6BD1">
        <w:rPr>
          <w:rFonts w:asciiTheme="minorHAnsi" w:hAnsiTheme="minorHAnsi" w:cs="Arial"/>
          <w:b/>
        </w:rPr>
        <w:t> :</w:t>
      </w:r>
    </w:p>
    <w:p w:rsidR="00234E1E" w:rsidRPr="00234E1E" w:rsidRDefault="00234E1E" w:rsidP="00234E1E">
      <w:pPr>
        <w:rPr>
          <w:rFonts w:asciiTheme="minorHAnsi" w:hAnsiTheme="minorHAnsi" w:cs="Arial"/>
        </w:rPr>
      </w:pPr>
      <w:r w:rsidRPr="00234E1E">
        <w:rPr>
          <w:rFonts w:asciiTheme="minorHAnsi" w:hAnsiTheme="minorHAnsi" w:cs="Arial"/>
          <w:b/>
        </w:rPr>
        <w:t>Conseil de participation</w:t>
      </w:r>
      <w:r w:rsidR="00420352">
        <w:rPr>
          <w:rFonts w:asciiTheme="minorHAnsi" w:hAnsiTheme="minorHAnsi" w:cs="Arial"/>
        </w:rPr>
        <w:t xml:space="preserve"> le</w:t>
      </w:r>
      <w:r w:rsidR="004C7834">
        <w:rPr>
          <w:rFonts w:asciiTheme="minorHAnsi" w:hAnsiTheme="minorHAnsi" w:cs="Arial"/>
        </w:rPr>
        <w:t xml:space="preserve"> jeudi 22</w:t>
      </w:r>
      <w:r w:rsidRPr="00234E1E">
        <w:rPr>
          <w:rFonts w:asciiTheme="minorHAnsi" w:hAnsiTheme="minorHAnsi" w:cs="Arial"/>
        </w:rPr>
        <w:t xml:space="preserve"> février 2008</w:t>
      </w:r>
    </w:p>
    <w:p w:rsidR="00234E1E" w:rsidRPr="00234E1E" w:rsidRDefault="00234E1E" w:rsidP="00234E1E">
      <w:pPr>
        <w:rPr>
          <w:rFonts w:asciiTheme="minorHAnsi" w:hAnsiTheme="minorHAnsi" w:cs="Arial"/>
        </w:rPr>
      </w:pPr>
      <w:r w:rsidRPr="00234E1E">
        <w:rPr>
          <w:rFonts w:asciiTheme="minorHAnsi" w:hAnsiTheme="minorHAnsi" w:cs="Arial"/>
        </w:rPr>
        <w:t>Gala cinéma le 28 février 2018</w:t>
      </w:r>
    </w:p>
    <w:p w:rsidR="00234E1E" w:rsidRPr="00234E1E" w:rsidRDefault="00420352" w:rsidP="00234E1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Réunion ordinaire le</w:t>
      </w:r>
      <w:r w:rsidR="00234E1E" w:rsidRPr="00234E1E">
        <w:rPr>
          <w:rFonts w:asciiTheme="minorHAnsi" w:hAnsiTheme="minorHAnsi" w:cs="Arial"/>
        </w:rPr>
        <w:t xml:space="preserve"> mardi 13 mars 2018</w:t>
      </w:r>
    </w:p>
    <w:p w:rsidR="00245973" w:rsidRDefault="00245973" w:rsidP="000F3599">
      <w:pPr>
        <w:rPr>
          <w:rFonts w:ascii="Calibri" w:eastAsia="Calibri" w:hAnsi="Calibri" w:cs="Calibri"/>
          <w:sz w:val="28"/>
        </w:rPr>
      </w:pPr>
    </w:p>
    <w:p w:rsidR="00475B4F" w:rsidRDefault="00475B4F" w:rsidP="000F3599">
      <w:pPr>
        <w:rPr>
          <w:rFonts w:ascii="Calibri" w:eastAsia="Calibri" w:hAnsi="Calibri" w:cs="Calibri"/>
          <w:sz w:val="28"/>
        </w:rPr>
      </w:pPr>
    </w:p>
    <w:p w:rsidR="000F3599" w:rsidRDefault="000F3599" w:rsidP="000F35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Merci de votre présence et de votre engagement…</w:t>
      </w:r>
    </w:p>
    <w:p w:rsidR="000271F8" w:rsidRPr="00101FFD" w:rsidRDefault="000271F8" w:rsidP="00FD7B4A">
      <w:pPr>
        <w:rPr>
          <w:rFonts w:ascii="Calibri" w:eastAsia="Calibri" w:hAnsi="Calibri" w:cs="Calibri"/>
          <w:sz w:val="16"/>
          <w:szCs w:val="16"/>
        </w:rPr>
      </w:pPr>
    </w:p>
    <w:p w:rsidR="000271F8" w:rsidRPr="00475B4F" w:rsidRDefault="000271F8" w:rsidP="00475B4F">
      <w:pPr>
        <w:rPr>
          <w:rFonts w:asciiTheme="minorHAnsi" w:hAnsiTheme="minorHAnsi"/>
          <w:sz w:val="28"/>
          <w:szCs w:val="28"/>
        </w:rPr>
      </w:pPr>
      <w:r w:rsidRPr="00A17B3D">
        <w:rPr>
          <w:rFonts w:asciiTheme="minorHAnsi" w:hAnsiTheme="minorHAnsi"/>
          <w:sz w:val="28"/>
          <w:szCs w:val="28"/>
        </w:rPr>
        <w:t xml:space="preserve">Fin de la réunion </w:t>
      </w:r>
      <w:r>
        <w:rPr>
          <w:rFonts w:asciiTheme="minorHAnsi" w:hAnsiTheme="minorHAnsi"/>
          <w:sz w:val="28"/>
          <w:szCs w:val="28"/>
        </w:rPr>
        <w:t>ordinaire</w:t>
      </w:r>
      <w:r w:rsidRPr="00A17B3D">
        <w:rPr>
          <w:rFonts w:asciiTheme="minorHAnsi" w:hAnsiTheme="minorHAnsi"/>
          <w:sz w:val="28"/>
          <w:szCs w:val="28"/>
        </w:rPr>
        <w:t xml:space="preserve"> à </w:t>
      </w:r>
      <w:r w:rsidR="004C7834">
        <w:rPr>
          <w:rFonts w:asciiTheme="minorHAnsi" w:hAnsiTheme="minorHAnsi"/>
          <w:sz w:val="28"/>
          <w:szCs w:val="28"/>
        </w:rPr>
        <w:t>22h3</w:t>
      </w:r>
      <w:r w:rsidR="00475B4F">
        <w:rPr>
          <w:rFonts w:asciiTheme="minorHAnsi" w:hAnsiTheme="minorHAnsi"/>
          <w:sz w:val="28"/>
          <w:szCs w:val="28"/>
        </w:rPr>
        <w:t>0</w:t>
      </w:r>
      <w:r w:rsidR="00420352">
        <w:rPr>
          <w:rFonts w:asciiTheme="minorHAnsi" w:hAnsiTheme="minorHAnsi"/>
          <w:sz w:val="28"/>
          <w:szCs w:val="28"/>
        </w:rPr>
        <w:t>.</w:t>
      </w:r>
    </w:p>
    <w:p w:rsidR="004C7834" w:rsidRDefault="004C7834" w:rsidP="004732DA">
      <w:pPr>
        <w:jc w:val="right"/>
        <w:rPr>
          <w:rFonts w:asciiTheme="minorHAnsi" w:hAnsiTheme="minorHAnsi" w:cs="Arial"/>
          <w:sz w:val="32"/>
          <w:szCs w:val="32"/>
        </w:rPr>
      </w:pPr>
    </w:p>
    <w:p w:rsidR="00475B4F" w:rsidRDefault="00475B4F" w:rsidP="00956635">
      <w:pPr>
        <w:rPr>
          <w:rFonts w:asciiTheme="minorHAnsi" w:hAnsiTheme="minorHAnsi" w:cs="Arial"/>
          <w:sz w:val="32"/>
          <w:szCs w:val="32"/>
        </w:rPr>
      </w:pPr>
    </w:p>
    <w:p w:rsidR="00475B4F" w:rsidRDefault="00475B4F" w:rsidP="00475B4F">
      <w:pPr>
        <w:pBdr>
          <w:bottom w:val="single" w:sz="6" w:space="1" w:color="auto"/>
        </w:pBdr>
        <w:jc w:val="right"/>
        <w:rPr>
          <w:rFonts w:asciiTheme="minorHAnsi" w:hAnsiTheme="minorHAnsi" w:cs="Arial"/>
          <w:sz w:val="32"/>
          <w:szCs w:val="32"/>
        </w:rPr>
      </w:pPr>
    </w:p>
    <w:p w:rsidR="00420352" w:rsidRDefault="00420352" w:rsidP="00475B4F">
      <w:pPr>
        <w:pBdr>
          <w:bottom w:val="single" w:sz="6" w:space="1" w:color="auto"/>
        </w:pBdr>
        <w:jc w:val="right"/>
        <w:rPr>
          <w:rFonts w:asciiTheme="minorHAnsi" w:hAnsiTheme="minorHAnsi" w:cs="Arial"/>
          <w:sz w:val="32"/>
          <w:szCs w:val="32"/>
        </w:rPr>
      </w:pPr>
    </w:p>
    <w:p w:rsidR="00956635" w:rsidRDefault="00956635" w:rsidP="00956635">
      <w:pPr>
        <w:pBdr>
          <w:bottom w:val="single" w:sz="6" w:space="1" w:color="auto"/>
        </w:pBdr>
        <w:jc w:val="right"/>
        <w:rPr>
          <w:rFonts w:asciiTheme="minorHAnsi" w:hAnsiTheme="minorHAnsi" w:cs="Arial"/>
          <w:sz w:val="32"/>
          <w:szCs w:val="32"/>
        </w:rPr>
      </w:pPr>
    </w:p>
    <w:p w:rsidR="007E1D31" w:rsidRPr="00956635" w:rsidRDefault="000271F8" w:rsidP="00956635">
      <w:pPr>
        <w:pBdr>
          <w:bottom w:val="single" w:sz="6" w:space="1" w:color="auto"/>
        </w:pBdr>
        <w:jc w:val="right"/>
        <w:rPr>
          <w:rFonts w:asciiTheme="minorHAnsi" w:hAnsiTheme="minorHAnsi" w:cs="Arial"/>
          <w:b/>
          <w:sz w:val="32"/>
          <w:szCs w:val="32"/>
        </w:rPr>
      </w:pPr>
      <w:r w:rsidRPr="000271F8">
        <w:rPr>
          <w:rFonts w:asciiTheme="minorHAnsi" w:hAnsiTheme="minorHAnsi" w:cs="Arial"/>
          <w:sz w:val="32"/>
          <w:szCs w:val="32"/>
        </w:rPr>
        <w:t>Prochaine</w:t>
      </w:r>
      <w:r w:rsidRPr="00234E1E">
        <w:rPr>
          <w:rFonts w:asciiTheme="minorHAnsi" w:hAnsiTheme="minorHAnsi" w:cs="Arial"/>
          <w:sz w:val="32"/>
          <w:szCs w:val="32"/>
        </w:rPr>
        <w:t xml:space="preserve"> réunion</w:t>
      </w:r>
      <w:r w:rsidRPr="000271F8">
        <w:rPr>
          <w:rFonts w:asciiTheme="minorHAnsi" w:hAnsiTheme="minorHAnsi" w:cs="Arial"/>
          <w:sz w:val="32"/>
          <w:szCs w:val="32"/>
        </w:rPr>
        <w:t xml:space="preserve"> APSAR le </w:t>
      </w:r>
      <w:r w:rsidR="004C7834">
        <w:rPr>
          <w:rFonts w:asciiTheme="minorHAnsi" w:hAnsiTheme="minorHAnsi" w:cs="Arial"/>
          <w:b/>
          <w:sz w:val="32"/>
          <w:szCs w:val="32"/>
        </w:rPr>
        <w:t>13 mars</w:t>
      </w:r>
      <w:r w:rsidR="00234E1E">
        <w:rPr>
          <w:rFonts w:asciiTheme="minorHAnsi" w:hAnsiTheme="minorHAnsi" w:cs="Arial"/>
          <w:b/>
          <w:sz w:val="32"/>
          <w:szCs w:val="32"/>
        </w:rPr>
        <w:t xml:space="preserve"> 2018.</w:t>
      </w:r>
    </w:p>
    <w:sectPr w:rsidR="007E1D31" w:rsidRPr="00956635" w:rsidSect="00FE20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3A8FB0" w15:done="0"/>
  <w15:commentEx w15:paraId="61A715D9" w15:done="0"/>
  <w15:commentEx w15:paraId="61FE078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30" w:rsidRDefault="00EC2830" w:rsidP="00956635">
      <w:r>
        <w:separator/>
      </w:r>
    </w:p>
  </w:endnote>
  <w:endnote w:type="continuationSeparator" w:id="0">
    <w:p w:rsidR="00EC2830" w:rsidRDefault="00EC2830" w:rsidP="0095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30" w:rsidRDefault="00EC2830" w:rsidP="00956635">
      <w:r>
        <w:separator/>
      </w:r>
    </w:p>
  </w:footnote>
  <w:footnote w:type="continuationSeparator" w:id="0">
    <w:p w:rsidR="00EC2830" w:rsidRDefault="00EC2830" w:rsidP="0095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78E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83BD7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C75B8"/>
    <w:multiLevelType w:val="hybridMultilevel"/>
    <w:tmpl w:val="27FA04D4"/>
    <w:lvl w:ilvl="0" w:tplc="1408FE0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3F73"/>
    <w:multiLevelType w:val="hybridMultilevel"/>
    <w:tmpl w:val="EAF41348"/>
    <w:lvl w:ilvl="0" w:tplc="DFB6D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59BC"/>
    <w:multiLevelType w:val="hybridMultilevel"/>
    <w:tmpl w:val="32240A08"/>
    <w:lvl w:ilvl="0" w:tplc="6BF4C8F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310C6"/>
    <w:multiLevelType w:val="hybridMultilevel"/>
    <w:tmpl w:val="82B25C66"/>
    <w:lvl w:ilvl="0" w:tplc="9698C5FA">
      <w:start w:val="12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177E5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85362"/>
    <w:multiLevelType w:val="hybridMultilevel"/>
    <w:tmpl w:val="32240A08"/>
    <w:lvl w:ilvl="0" w:tplc="6BF4C8F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C3382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C73B7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531442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7B7EC6"/>
    <w:multiLevelType w:val="hybridMultilevel"/>
    <w:tmpl w:val="32240A08"/>
    <w:lvl w:ilvl="0" w:tplc="6BF4C8F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013FE"/>
    <w:multiLevelType w:val="hybridMultilevel"/>
    <w:tmpl w:val="32240A08"/>
    <w:lvl w:ilvl="0" w:tplc="6BF4C8F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65AA6"/>
    <w:multiLevelType w:val="multilevel"/>
    <w:tmpl w:val="C20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435B8"/>
    <w:multiLevelType w:val="hybridMultilevel"/>
    <w:tmpl w:val="32240A08"/>
    <w:lvl w:ilvl="0" w:tplc="6BF4C8F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D0B53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FC1487"/>
    <w:multiLevelType w:val="multilevel"/>
    <w:tmpl w:val="866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41E54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AB0D07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EE2898"/>
    <w:multiLevelType w:val="hybridMultilevel"/>
    <w:tmpl w:val="466056AA"/>
    <w:lvl w:ilvl="0" w:tplc="B964A5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5624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4D6307"/>
    <w:multiLevelType w:val="multilevel"/>
    <w:tmpl w:val="9608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E7A10"/>
    <w:multiLevelType w:val="hybridMultilevel"/>
    <w:tmpl w:val="9A3C91CA"/>
    <w:lvl w:ilvl="0" w:tplc="25C44DC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61B"/>
    <w:multiLevelType w:val="hybridMultilevel"/>
    <w:tmpl w:val="8AAA146E"/>
    <w:lvl w:ilvl="0" w:tplc="FC74AF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80991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0E768A"/>
    <w:multiLevelType w:val="hybridMultilevel"/>
    <w:tmpl w:val="4F084A86"/>
    <w:lvl w:ilvl="0" w:tplc="B7F0E7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70EFC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E85DED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6534F2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4234B9"/>
    <w:multiLevelType w:val="multilevel"/>
    <w:tmpl w:val="E78E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E5240F"/>
    <w:multiLevelType w:val="hybridMultilevel"/>
    <w:tmpl w:val="53901B80"/>
    <w:lvl w:ilvl="0" w:tplc="2362C5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C1084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5417DD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63314D"/>
    <w:multiLevelType w:val="hybridMultilevel"/>
    <w:tmpl w:val="31E483E8"/>
    <w:lvl w:ilvl="0" w:tplc="6BF4C8FE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14A8"/>
    <w:multiLevelType w:val="multilevel"/>
    <w:tmpl w:val="4066F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C83752"/>
    <w:multiLevelType w:val="hybridMultilevel"/>
    <w:tmpl w:val="449A265A"/>
    <w:lvl w:ilvl="0" w:tplc="08749C1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F503A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A96E19"/>
    <w:multiLevelType w:val="hybridMultilevel"/>
    <w:tmpl w:val="32240A08"/>
    <w:lvl w:ilvl="0" w:tplc="6BF4C8F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9000E9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9904C4"/>
    <w:multiLevelType w:val="hybridMultilevel"/>
    <w:tmpl w:val="32AAFBEA"/>
    <w:lvl w:ilvl="0" w:tplc="6E7C1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286AFF"/>
    <w:multiLevelType w:val="hybridMultilevel"/>
    <w:tmpl w:val="F95AB3FC"/>
    <w:lvl w:ilvl="0" w:tplc="A06CC4AE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1"/>
  </w:num>
  <w:num w:numId="7">
    <w:abstractNumId w:val="7"/>
  </w:num>
  <w:num w:numId="8">
    <w:abstractNumId w:val="12"/>
  </w:num>
  <w:num w:numId="9">
    <w:abstractNumId w:val="33"/>
  </w:num>
  <w:num w:numId="10">
    <w:abstractNumId w:val="30"/>
  </w:num>
  <w:num w:numId="11">
    <w:abstractNumId w:val="14"/>
  </w:num>
  <w:num w:numId="12">
    <w:abstractNumId w:val="37"/>
  </w:num>
  <w:num w:numId="13">
    <w:abstractNumId w:val="22"/>
  </w:num>
  <w:num w:numId="14">
    <w:abstractNumId w:val="4"/>
  </w:num>
  <w:num w:numId="15">
    <w:abstractNumId w:val="3"/>
  </w:num>
  <w:num w:numId="16">
    <w:abstractNumId w:val="18"/>
  </w:num>
  <w:num w:numId="17">
    <w:abstractNumId w:val="10"/>
  </w:num>
  <w:num w:numId="18">
    <w:abstractNumId w:val="26"/>
  </w:num>
  <w:num w:numId="19">
    <w:abstractNumId w:val="1"/>
  </w:num>
  <w:num w:numId="20">
    <w:abstractNumId w:val="31"/>
  </w:num>
  <w:num w:numId="21">
    <w:abstractNumId w:val="15"/>
  </w:num>
  <w:num w:numId="22">
    <w:abstractNumId w:val="35"/>
  </w:num>
  <w:num w:numId="23">
    <w:abstractNumId w:val="39"/>
  </w:num>
  <w:num w:numId="24">
    <w:abstractNumId w:val="34"/>
  </w:num>
  <w:num w:numId="25">
    <w:abstractNumId w:val="27"/>
  </w:num>
  <w:num w:numId="26">
    <w:abstractNumId w:val="36"/>
  </w:num>
  <w:num w:numId="27">
    <w:abstractNumId w:val="5"/>
  </w:num>
  <w:num w:numId="28">
    <w:abstractNumId w:val="28"/>
  </w:num>
  <w:num w:numId="29">
    <w:abstractNumId w:val="19"/>
  </w:num>
  <w:num w:numId="30">
    <w:abstractNumId w:val="13"/>
  </w:num>
  <w:num w:numId="31">
    <w:abstractNumId w:val="16"/>
  </w:num>
  <w:num w:numId="32">
    <w:abstractNumId w:val="21"/>
  </w:num>
  <w:num w:numId="33">
    <w:abstractNumId w:val="0"/>
  </w:num>
  <w:num w:numId="34">
    <w:abstractNumId w:val="32"/>
  </w:num>
  <w:num w:numId="35">
    <w:abstractNumId w:val="2"/>
  </w:num>
  <w:num w:numId="36">
    <w:abstractNumId w:val="17"/>
  </w:num>
  <w:num w:numId="37">
    <w:abstractNumId w:val="20"/>
  </w:num>
  <w:num w:numId="38">
    <w:abstractNumId w:val="9"/>
  </w:num>
  <w:num w:numId="39">
    <w:abstractNumId w:val="40"/>
  </w:num>
  <w:num w:numId="40">
    <w:abstractNumId w:val="6"/>
  </w:num>
  <w:num w:numId="41">
    <w:abstractNumId w:val="8"/>
  </w:num>
  <w:num w:numId="42">
    <w:abstractNumId w:val="24"/>
  </w:num>
  <w:num w:numId="4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cal Mol">
    <w15:presenceInfo w15:providerId="None" w15:userId="Pascal M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87"/>
    <w:rsid w:val="00014668"/>
    <w:rsid w:val="00026FE6"/>
    <w:rsid w:val="000271F8"/>
    <w:rsid w:val="00042334"/>
    <w:rsid w:val="00047836"/>
    <w:rsid w:val="000C774C"/>
    <w:rsid w:val="000D5F43"/>
    <w:rsid w:val="000E4A49"/>
    <w:rsid w:val="000E6998"/>
    <w:rsid w:val="000F3599"/>
    <w:rsid w:val="00101FFD"/>
    <w:rsid w:val="00124300"/>
    <w:rsid w:val="00140551"/>
    <w:rsid w:val="00155351"/>
    <w:rsid w:val="0017501A"/>
    <w:rsid w:val="001B36A7"/>
    <w:rsid w:val="001B410C"/>
    <w:rsid w:val="001E1CD8"/>
    <w:rsid w:val="001E6827"/>
    <w:rsid w:val="001F6C25"/>
    <w:rsid w:val="00215258"/>
    <w:rsid w:val="00234E1E"/>
    <w:rsid w:val="00245973"/>
    <w:rsid w:val="00246963"/>
    <w:rsid w:val="0029009A"/>
    <w:rsid w:val="002D0747"/>
    <w:rsid w:val="0030198B"/>
    <w:rsid w:val="00302619"/>
    <w:rsid w:val="0031096C"/>
    <w:rsid w:val="0031684E"/>
    <w:rsid w:val="003300C6"/>
    <w:rsid w:val="003345D4"/>
    <w:rsid w:val="00336CB6"/>
    <w:rsid w:val="00386A52"/>
    <w:rsid w:val="003B6C08"/>
    <w:rsid w:val="003C0E57"/>
    <w:rsid w:val="003D1EB8"/>
    <w:rsid w:val="003D32FA"/>
    <w:rsid w:val="003D3F54"/>
    <w:rsid w:val="003E382F"/>
    <w:rsid w:val="00402DA3"/>
    <w:rsid w:val="00403CE5"/>
    <w:rsid w:val="00407034"/>
    <w:rsid w:val="00411E0C"/>
    <w:rsid w:val="00417CED"/>
    <w:rsid w:val="00420352"/>
    <w:rsid w:val="0042368C"/>
    <w:rsid w:val="00423845"/>
    <w:rsid w:val="0042405B"/>
    <w:rsid w:val="00427C8D"/>
    <w:rsid w:val="0044213F"/>
    <w:rsid w:val="0045091D"/>
    <w:rsid w:val="004732DA"/>
    <w:rsid w:val="00475B4F"/>
    <w:rsid w:val="00481FAE"/>
    <w:rsid w:val="00495C3D"/>
    <w:rsid w:val="004970F6"/>
    <w:rsid w:val="004A016C"/>
    <w:rsid w:val="004C12AC"/>
    <w:rsid w:val="004C7834"/>
    <w:rsid w:val="004D1313"/>
    <w:rsid w:val="004D3552"/>
    <w:rsid w:val="004D7CF2"/>
    <w:rsid w:val="004E5FE4"/>
    <w:rsid w:val="00500088"/>
    <w:rsid w:val="005073CE"/>
    <w:rsid w:val="005132B5"/>
    <w:rsid w:val="00516108"/>
    <w:rsid w:val="0056068A"/>
    <w:rsid w:val="00590417"/>
    <w:rsid w:val="005A0129"/>
    <w:rsid w:val="005C786A"/>
    <w:rsid w:val="005D05F9"/>
    <w:rsid w:val="005D15B2"/>
    <w:rsid w:val="005D1F24"/>
    <w:rsid w:val="005E2E8A"/>
    <w:rsid w:val="005E4979"/>
    <w:rsid w:val="005E62CA"/>
    <w:rsid w:val="0060781F"/>
    <w:rsid w:val="00627BD1"/>
    <w:rsid w:val="00672E17"/>
    <w:rsid w:val="00673926"/>
    <w:rsid w:val="006765C4"/>
    <w:rsid w:val="006D0394"/>
    <w:rsid w:val="006D4429"/>
    <w:rsid w:val="006F5F22"/>
    <w:rsid w:val="0070155C"/>
    <w:rsid w:val="00714565"/>
    <w:rsid w:val="00724FDD"/>
    <w:rsid w:val="00740957"/>
    <w:rsid w:val="00772996"/>
    <w:rsid w:val="00777142"/>
    <w:rsid w:val="00795A6E"/>
    <w:rsid w:val="007A1D37"/>
    <w:rsid w:val="007C6202"/>
    <w:rsid w:val="007D0026"/>
    <w:rsid w:val="007E1D31"/>
    <w:rsid w:val="007E7154"/>
    <w:rsid w:val="007F0944"/>
    <w:rsid w:val="007F09D8"/>
    <w:rsid w:val="00802FFF"/>
    <w:rsid w:val="00812D88"/>
    <w:rsid w:val="0081529C"/>
    <w:rsid w:val="00850BA2"/>
    <w:rsid w:val="00857878"/>
    <w:rsid w:val="008817B9"/>
    <w:rsid w:val="00884518"/>
    <w:rsid w:val="008938F9"/>
    <w:rsid w:val="008950CC"/>
    <w:rsid w:val="008A644E"/>
    <w:rsid w:val="008C49C0"/>
    <w:rsid w:val="008D021A"/>
    <w:rsid w:val="008D5609"/>
    <w:rsid w:val="008D66C7"/>
    <w:rsid w:val="009036C8"/>
    <w:rsid w:val="00915C54"/>
    <w:rsid w:val="009172B6"/>
    <w:rsid w:val="009255D2"/>
    <w:rsid w:val="0094036D"/>
    <w:rsid w:val="0094456F"/>
    <w:rsid w:val="00956635"/>
    <w:rsid w:val="009612D1"/>
    <w:rsid w:val="00966D94"/>
    <w:rsid w:val="00980A73"/>
    <w:rsid w:val="009945ED"/>
    <w:rsid w:val="009B32C4"/>
    <w:rsid w:val="009B3FE7"/>
    <w:rsid w:val="009B5C46"/>
    <w:rsid w:val="009B684D"/>
    <w:rsid w:val="009C0A0A"/>
    <w:rsid w:val="009E6881"/>
    <w:rsid w:val="009F5FA0"/>
    <w:rsid w:val="00A042CD"/>
    <w:rsid w:val="00A128F4"/>
    <w:rsid w:val="00A21EF0"/>
    <w:rsid w:val="00A45109"/>
    <w:rsid w:val="00A5109E"/>
    <w:rsid w:val="00A81B75"/>
    <w:rsid w:val="00AF35DF"/>
    <w:rsid w:val="00AF6DDE"/>
    <w:rsid w:val="00B04CC8"/>
    <w:rsid w:val="00B05A44"/>
    <w:rsid w:val="00B80A09"/>
    <w:rsid w:val="00BB6BD1"/>
    <w:rsid w:val="00BB6CF6"/>
    <w:rsid w:val="00BD5680"/>
    <w:rsid w:val="00BF2598"/>
    <w:rsid w:val="00C30DC7"/>
    <w:rsid w:val="00C32B33"/>
    <w:rsid w:val="00C45207"/>
    <w:rsid w:val="00C5001A"/>
    <w:rsid w:val="00C60806"/>
    <w:rsid w:val="00C65B91"/>
    <w:rsid w:val="00C75E32"/>
    <w:rsid w:val="00C77B0D"/>
    <w:rsid w:val="00C85AB7"/>
    <w:rsid w:val="00C920F3"/>
    <w:rsid w:val="00C96FA9"/>
    <w:rsid w:val="00CA0208"/>
    <w:rsid w:val="00CE2E40"/>
    <w:rsid w:val="00D00137"/>
    <w:rsid w:val="00D04474"/>
    <w:rsid w:val="00D131A1"/>
    <w:rsid w:val="00D37E40"/>
    <w:rsid w:val="00D51EFB"/>
    <w:rsid w:val="00D74D0C"/>
    <w:rsid w:val="00D86BB7"/>
    <w:rsid w:val="00D91FCD"/>
    <w:rsid w:val="00D92187"/>
    <w:rsid w:val="00D92A7A"/>
    <w:rsid w:val="00DB1069"/>
    <w:rsid w:val="00DD5B0E"/>
    <w:rsid w:val="00DD6EDC"/>
    <w:rsid w:val="00DE1837"/>
    <w:rsid w:val="00DF75C8"/>
    <w:rsid w:val="00E05791"/>
    <w:rsid w:val="00E061D2"/>
    <w:rsid w:val="00E33A91"/>
    <w:rsid w:val="00E50AEE"/>
    <w:rsid w:val="00E5320B"/>
    <w:rsid w:val="00E55832"/>
    <w:rsid w:val="00E60FC8"/>
    <w:rsid w:val="00EA362D"/>
    <w:rsid w:val="00EA4EF3"/>
    <w:rsid w:val="00EA7AB8"/>
    <w:rsid w:val="00EC2830"/>
    <w:rsid w:val="00EC57B5"/>
    <w:rsid w:val="00EC7018"/>
    <w:rsid w:val="00ED129E"/>
    <w:rsid w:val="00ED25BA"/>
    <w:rsid w:val="00EE071A"/>
    <w:rsid w:val="00EF7985"/>
    <w:rsid w:val="00F0728E"/>
    <w:rsid w:val="00F1270B"/>
    <w:rsid w:val="00F301D6"/>
    <w:rsid w:val="00F5620B"/>
    <w:rsid w:val="00F72FC1"/>
    <w:rsid w:val="00F82261"/>
    <w:rsid w:val="00F91879"/>
    <w:rsid w:val="00F93E14"/>
    <w:rsid w:val="00FB104E"/>
    <w:rsid w:val="00FC00F3"/>
    <w:rsid w:val="00FC4C99"/>
    <w:rsid w:val="00FD0F28"/>
    <w:rsid w:val="00FD7B4A"/>
    <w:rsid w:val="00FE20FF"/>
    <w:rsid w:val="00FF20E6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96FA9"/>
    <w:pPr>
      <w:spacing w:before="100" w:beforeAutospacing="1" w:after="100" w:afterAutospacing="1"/>
      <w:outlineLvl w:val="1"/>
    </w:pPr>
    <w:rPr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2187"/>
    <w:pPr>
      <w:suppressAutoHyphens/>
      <w:spacing w:before="280" w:after="119"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D921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0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E20FF"/>
    <w:rPr>
      <w:color w:val="0000FF" w:themeColor="hyperlink"/>
      <w:u w:val="single"/>
    </w:rPr>
  </w:style>
  <w:style w:type="character" w:customStyle="1" w:styleId="st">
    <w:name w:val="st"/>
    <w:basedOn w:val="Policepardfaut"/>
    <w:rsid w:val="008D021A"/>
  </w:style>
  <w:style w:type="table" w:styleId="Grille">
    <w:name w:val="Table Grid"/>
    <w:basedOn w:val="TableauNormal"/>
    <w:uiPriority w:val="59"/>
    <w:rsid w:val="00A5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96FA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lesupdated">
    <w:name w:val="titles_updated"/>
    <w:basedOn w:val="Policepardfaut"/>
    <w:rsid w:val="00C96FA9"/>
  </w:style>
  <w:style w:type="character" w:styleId="Marquedannotation">
    <w:name w:val="annotation reference"/>
    <w:basedOn w:val="Policepardfaut"/>
    <w:uiPriority w:val="99"/>
    <w:semiHidden/>
    <w:unhideWhenUsed/>
    <w:rsid w:val="009612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12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12D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12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12D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566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66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6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63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96FA9"/>
    <w:pPr>
      <w:spacing w:before="100" w:beforeAutospacing="1" w:after="100" w:afterAutospacing="1"/>
      <w:outlineLvl w:val="1"/>
    </w:pPr>
    <w:rPr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92187"/>
    <w:pPr>
      <w:suppressAutoHyphens/>
      <w:spacing w:before="280" w:after="119"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D921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0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E20FF"/>
    <w:rPr>
      <w:color w:val="0000FF" w:themeColor="hyperlink"/>
      <w:u w:val="single"/>
    </w:rPr>
  </w:style>
  <w:style w:type="character" w:customStyle="1" w:styleId="st">
    <w:name w:val="st"/>
    <w:basedOn w:val="Policepardfaut"/>
    <w:rsid w:val="008D021A"/>
  </w:style>
  <w:style w:type="table" w:styleId="Grille">
    <w:name w:val="Table Grid"/>
    <w:basedOn w:val="TableauNormal"/>
    <w:uiPriority w:val="59"/>
    <w:rsid w:val="00A5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96FA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lesupdated">
    <w:name w:val="titles_updated"/>
    <w:basedOn w:val="Policepardfaut"/>
    <w:rsid w:val="00C96FA9"/>
  </w:style>
  <w:style w:type="character" w:styleId="Marquedannotation">
    <w:name w:val="annotation reference"/>
    <w:basedOn w:val="Policepardfaut"/>
    <w:uiPriority w:val="99"/>
    <w:semiHidden/>
    <w:unhideWhenUsed/>
    <w:rsid w:val="009612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12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12D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12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12D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566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66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66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635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4681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</dc:creator>
  <cp:lastModifiedBy>sabine</cp:lastModifiedBy>
  <cp:revision>2</cp:revision>
  <cp:lastPrinted>2018-02-27T08:04:00Z</cp:lastPrinted>
  <dcterms:created xsi:type="dcterms:W3CDTF">2018-03-06T16:11:00Z</dcterms:created>
  <dcterms:modified xsi:type="dcterms:W3CDTF">2018-03-06T16:11:00Z</dcterms:modified>
</cp:coreProperties>
</file>